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779DB3A5"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6C316B">
        <w:rPr>
          <w:rFonts w:ascii="Times New Roman" w:hAnsi="Times New Roman" w:cs="Times New Roman"/>
          <w:i/>
          <w:iCs/>
          <w:sz w:val="24"/>
          <w:szCs w:val="24"/>
          <w:u w:val="single"/>
        </w:rPr>
        <w:t>27</w:t>
      </w:r>
      <w:r w:rsidR="006C316B" w:rsidRPr="006C316B">
        <w:rPr>
          <w:rFonts w:ascii="Times New Roman" w:hAnsi="Times New Roman" w:cs="Times New Roman"/>
          <w:i/>
          <w:iCs/>
          <w:sz w:val="24"/>
          <w:szCs w:val="24"/>
          <w:u w:val="single"/>
          <w:vertAlign w:val="superscript"/>
        </w:rPr>
        <w:t>th</w:t>
      </w:r>
      <w:r w:rsidR="006C316B">
        <w:rPr>
          <w:rFonts w:ascii="Times New Roman" w:hAnsi="Times New Roman" w:cs="Times New Roman"/>
          <w:i/>
          <w:iCs/>
          <w:sz w:val="24"/>
          <w:szCs w:val="24"/>
          <w:u w:val="single"/>
        </w:rPr>
        <w:t xml:space="preserve"> MAY 2021 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714EC3C4"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5736B4">
        <w:rPr>
          <w:rFonts w:ascii="Times New Roman" w:hAnsi="Times New Roman" w:cs="Times New Roman"/>
          <w:sz w:val="24"/>
          <w:szCs w:val="24"/>
        </w:rPr>
        <w:t xml:space="preserve">Kath Wright, George Whalley, Clare Lewis, Sue Redmayne, Stephan Fawcett, Glen </w:t>
      </w:r>
      <w:r w:rsidR="00D85A07">
        <w:rPr>
          <w:rFonts w:ascii="Times New Roman" w:hAnsi="Times New Roman" w:cs="Times New Roman"/>
          <w:sz w:val="24"/>
          <w:szCs w:val="24"/>
        </w:rPr>
        <w:t>Clayton,</w:t>
      </w:r>
      <w:r w:rsidR="005736B4">
        <w:rPr>
          <w:rFonts w:ascii="Times New Roman" w:hAnsi="Times New Roman" w:cs="Times New Roman"/>
          <w:sz w:val="24"/>
          <w:szCs w:val="24"/>
        </w:rPr>
        <w:t xml:space="preserve"> and Michael Higginson. Louise Davis, Peter </w:t>
      </w:r>
      <w:proofErr w:type="spellStart"/>
      <w:r w:rsidR="005736B4" w:rsidRPr="005736B4">
        <w:rPr>
          <w:rFonts w:ascii="Times New Roman" w:hAnsi="Times New Roman" w:cs="Times New Roman"/>
          <w:sz w:val="24"/>
          <w:szCs w:val="24"/>
        </w:rPr>
        <w:t>Mullineaux</w:t>
      </w:r>
      <w:proofErr w:type="spellEnd"/>
      <w:r w:rsidR="005736B4">
        <w:rPr>
          <w:rFonts w:ascii="Times New Roman" w:hAnsi="Times New Roman" w:cs="Times New Roman"/>
          <w:sz w:val="24"/>
          <w:szCs w:val="24"/>
        </w:rPr>
        <w:t xml:space="preserve"> and 3 members of the public</w:t>
      </w:r>
      <w:r w:rsidR="00D85A07">
        <w:rPr>
          <w:rFonts w:ascii="Times New Roman" w:hAnsi="Times New Roman" w:cs="Times New Roman"/>
          <w:sz w:val="24"/>
          <w:szCs w:val="24"/>
        </w:rPr>
        <w:t xml:space="preserve">. </w:t>
      </w:r>
    </w:p>
    <w:p w14:paraId="03064660" w14:textId="59AB1FE3" w:rsidR="00F65D27" w:rsidRDefault="00F65D27" w:rsidP="008D68DE">
      <w:pPr>
        <w:rPr>
          <w:rFonts w:ascii="Times New Roman" w:hAnsi="Times New Roman" w:cs="Times New Roman"/>
          <w:sz w:val="24"/>
          <w:szCs w:val="24"/>
        </w:rPr>
      </w:pPr>
    </w:p>
    <w:p w14:paraId="07AEB091" w14:textId="70108054" w:rsidR="008D68D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F3B73B" w14:textId="1CCE1648" w:rsidR="004770E8" w:rsidRPr="004770E8" w:rsidRDefault="00D85A07" w:rsidP="008D68DE">
      <w:pPr>
        <w:rPr>
          <w:rFonts w:ascii="Times New Roman" w:hAnsi="Times New Roman" w:cs="Times New Roman"/>
          <w:sz w:val="24"/>
          <w:szCs w:val="24"/>
        </w:rPr>
      </w:pPr>
      <w:r>
        <w:rPr>
          <w:rFonts w:ascii="Times New Roman" w:hAnsi="Times New Roman" w:cs="Times New Roman"/>
          <w:sz w:val="24"/>
          <w:szCs w:val="24"/>
        </w:rPr>
        <w:t xml:space="preserve">Michael Higginson to arrive for 8p.m. Alison Gerrard. </w:t>
      </w:r>
    </w:p>
    <w:p w14:paraId="4448DD0F" w14:textId="77777777" w:rsidR="0003687E" w:rsidRPr="0003687E" w:rsidRDefault="0003687E" w:rsidP="008D68DE">
      <w:pPr>
        <w:rPr>
          <w:rFonts w:ascii="Times New Roman" w:hAnsi="Times New Roman" w:cs="Times New Roman"/>
          <w:i/>
          <w:iCs/>
          <w:sz w:val="24"/>
          <w:szCs w:val="24"/>
        </w:rPr>
      </w:pPr>
    </w:p>
    <w:p w14:paraId="128AE8B8" w14:textId="457D396A" w:rsidR="0003687E" w:rsidRPr="00503BD6"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7E0EF587" w14:textId="748C4D45" w:rsidR="008D68DE" w:rsidRPr="00503BD6" w:rsidRDefault="0003687E" w:rsidP="0003687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10F7188B" w14:textId="485A3EC6"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E40BD8">
        <w:rPr>
          <w:rFonts w:ascii="Times New Roman" w:hAnsi="Times New Roman" w:cs="Times New Roman"/>
          <w:sz w:val="24"/>
          <w:szCs w:val="24"/>
        </w:rPr>
        <w:t xml:space="preserve"> Thursday 2</w:t>
      </w:r>
      <w:r w:rsidR="00531269">
        <w:rPr>
          <w:rFonts w:ascii="Times New Roman" w:hAnsi="Times New Roman" w:cs="Times New Roman"/>
          <w:sz w:val="24"/>
          <w:szCs w:val="24"/>
        </w:rPr>
        <w:t>5</w:t>
      </w:r>
      <w:r w:rsidR="00531269" w:rsidRPr="00531269">
        <w:rPr>
          <w:rFonts w:ascii="Times New Roman" w:hAnsi="Times New Roman" w:cs="Times New Roman"/>
          <w:sz w:val="24"/>
          <w:szCs w:val="24"/>
          <w:vertAlign w:val="superscript"/>
        </w:rPr>
        <w:t>th</w:t>
      </w:r>
      <w:r w:rsidR="00531269">
        <w:rPr>
          <w:rFonts w:ascii="Times New Roman" w:hAnsi="Times New Roman" w:cs="Times New Roman"/>
          <w:sz w:val="24"/>
          <w:szCs w:val="24"/>
        </w:rPr>
        <w:t xml:space="preserve"> March</w:t>
      </w:r>
      <w:r w:rsidR="0003687E">
        <w:rPr>
          <w:rFonts w:ascii="Times New Roman" w:hAnsi="Times New Roman" w:cs="Times New Roman"/>
          <w:sz w:val="24"/>
          <w:szCs w:val="24"/>
        </w:rPr>
        <w:t xml:space="preserve"> 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656F66DF" w:rsidR="00B85E46"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5460F21A" w14:textId="293986CC" w:rsidR="000B6D2A" w:rsidRDefault="00E40BD8" w:rsidP="008D68DE">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Chairman’s report</w:t>
      </w:r>
    </w:p>
    <w:p w14:paraId="79733B6A" w14:textId="404B4343"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The cat’s eyes have been removed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from the motorway bridge down to Preston Old Road due to resurfacing. Will th</w:t>
      </w:r>
      <w:r w:rsidR="00FD7BBF">
        <w:rPr>
          <w:rFonts w:ascii="Times New Roman" w:hAnsi="Times New Roman" w:cs="Times New Roman"/>
          <w:sz w:val="24"/>
          <w:szCs w:val="24"/>
        </w:rPr>
        <w:t>ese</w:t>
      </w:r>
      <w:r>
        <w:rPr>
          <w:rFonts w:ascii="Times New Roman" w:hAnsi="Times New Roman" w:cs="Times New Roman"/>
          <w:sz w:val="24"/>
          <w:szCs w:val="24"/>
        </w:rPr>
        <w:t xml:space="preserve"> be replaced?</w:t>
      </w:r>
    </w:p>
    <w:p w14:paraId="380CF75D" w14:textId="1C2D62CB"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 xml:space="preserve">A zoom meeting was held regarding the Sand and Gravel Extraction at Lower Hall Farm. Graham and Peter spoke at the meeting. All Council members are against this application, including the environmental agency. This application is expected to go to County Council. </w:t>
      </w:r>
    </w:p>
    <w:p w14:paraId="1433CCEE" w14:textId="62080A1F"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Graham is still waiting</w:t>
      </w:r>
      <w:r w:rsidR="00FD7BBF">
        <w:rPr>
          <w:rFonts w:ascii="Times New Roman" w:hAnsi="Times New Roman" w:cs="Times New Roman"/>
          <w:sz w:val="24"/>
          <w:szCs w:val="24"/>
        </w:rPr>
        <w:t xml:space="preserve"> for a meeting</w:t>
      </w:r>
      <w:r>
        <w:rPr>
          <w:rFonts w:ascii="Times New Roman" w:hAnsi="Times New Roman" w:cs="Times New Roman"/>
          <w:sz w:val="24"/>
          <w:szCs w:val="24"/>
        </w:rPr>
        <w:t xml:space="preserve"> with L.C.C Highways.</w:t>
      </w:r>
    </w:p>
    <w:p w14:paraId="7EB367F2" w14:textId="713C0556"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The drains around Round Acre</w:t>
      </w:r>
      <w:r w:rsidR="005663EF">
        <w:rPr>
          <w:rFonts w:ascii="Times New Roman" w:hAnsi="Times New Roman" w:cs="Times New Roman"/>
          <w:sz w:val="24"/>
          <w:szCs w:val="24"/>
        </w:rPr>
        <w:t xml:space="preserve"> and Nabs Head</w:t>
      </w:r>
      <w:r>
        <w:rPr>
          <w:rFonts w:ascii="Times New Roman" w:hAnsi="Times New Roman" w:cs="Times New Roman"/>
          <w:sz w:val="24"/>
          <w:szCs w:val="24"/>
        </w:rPr>
        <w:t xml:space="preserve"> have been resolved. </w:t>
      </w:r>
      <w:r w:rsidR="005663EF">
        <w:rPr>
          <w:rFonts w:ascii="Times New Roman" w:hAnsi="Times New Roman" w:cs="Times New Roman"/>
          <w:sz w:val="24"/>
          <w:szCs w:val="24"/>
        </w:rPr>
        <w:t xml:space="preserve">Still waiting for the collapsed drains to be addressed on Further </w:t>
      </w:r>
      <w:r w:rsidR="005663EF">
        <w:rPr>
          <w:rFonts w:ascii="Times New Roman" w:hAnsi="Times New Roman" w:cs="Times New Roman"/>
          <w:sz w:val="24"/>
          <w:szCs w:val="24"/>
        </w:rPr>
        <w:br/>
        <w:t xml:space="preserve">Lane. </w:t>
      </w:r>
    </w:p>
    <w:p w14:paraId="0AE14B8C" w14:textId="33B9497C"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lastRenderedPageBreak/>
        <w:t>4.1.6</w:t>
      </w:r>
      <w:r>
        <w:rPr>
          <w:rFonts w:ascii="Times New Roman" w:hAnsi="Times New Roman" w:cs="Times New Roman"/>
          <w:sz w:val="24"/>
          <w:szCs w:val="24"/>
        </w:rPr>
        <w:tab/>
        <w:t xml:space="preserve">Part of the road on Goosefoot Lane is sinking, L.C.C to assess. The Water pipe running under Goosefoot Lane has been mended. </w:t>
      </w:r>
    </w:p>
    <w:p w14:paraId="109545A3" w14:textId="290B3F1B" w:rsidR="00D85A07"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rPr>
        <w:tab/>
        <w:t xml:space="preserve">The School signs for Potters Lane are on their way. </w:t>
      </w:r>
    </w:p>
    <w:p w14:paraId="2F80C701" w14:textId="1CC203D8" w:rsidR="00D85A07" w:rsidRPr="00E40BD8" w:rsidRDefault="00D85A07" w:rsidP="00D85A07">
      <w:pPr>
        <w:ind w:left="1440" w:hanging="720"/>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 xml:space="preserve">Still waiting to hear for more information regarding the former Windmill Hotel. No new information has come to light. </w:t>
      </w:r>
    </w:p>
    <w:p w14:paraId="018BA220" w14:textId="33077DD1" w:rsidR="00E40BD8" w:rsidRDefault="00D974A1" w:rsidP="00503BD6">
      <w:pPr>
        <w:pStyle w:val="ListParagraph"/>
        <w:numPr>
          <w:ilvl w:val="1"/>
          <w:numId w:val="22"/>
        </w:numPr>
        <w:rPr>
          <w:rFonts w:ascii="Times New Roman" w:hAnsi="Times New Roman" w:cs="Times New Roman"/>
          <w:sz w:val="24"/>
          <w:szCs w:val="24"/>
        </w:rPr>
      </w:pPr>
      <w:r w:rsidRPr="00503BD6">
        <w:rPr>
          <w:rFonts w:ascii="Times New Roman" w:hAnsi="Times New Roman" w:cs="Times New Roman"/>
          <w:sz w:val="24"/>
          <w:szCs w:val="24"/>
        </w:rPr>
        <w:t>The</w:t>
      </w:r>
      <w:r w:rsidR="00E40BD8" w:rsidRPr="00503BD6">
        <w:rPr>
          <w:rFonts w:ascii="Times New Roman" w:hAnsi="Times New Roman" w:cs="Times New Roman"/>
          <w:sz w:val="24"/>
          <w:szCs w:val="24"/>
        </w:rPr>
        <w:t xml:space="preserve"> pavement from the Bluebird Driving Range on Preston New Road leading too Sir Fredricks Page Way</w:t>
      </w:r>
      <w:r w:rsidRPr="00503BD6">
        <w:rPr>
          <w:rFonts w:ascii="Times New Roman" w:hAnsi="Times New Roman" w:cs="Times New Roman"/>
          <w:sz w:val="24"/>
          <w:szCs w:val="24"/>
        </w:rPr>
        <w:t xml:space="preserve"> is still an ongoing matter, Barrie Yates to address. </w:t>
      </w:r>
    </w:p>
    <w:p w14:paraId="41728F5F" w14:textId="77777777" w:rsidR="00503BD6" w:rsidRPr="00503BD6" w:rsidRDefault="00503BD6" w:rsidP="00503BD6">
      <w:pPr>
        <w:pStyle w:val="ListParagraph"/>
        <w:ind w:left="360"/>
        <w:rPr>
          <w:rFonts w:ascii="Times New Roman" w:hAnsi="Times New Roman" w:cs="Times New Roman"/>
          <w:sz w:val="24"/>
          <w:szCs w:val="24"/>
        </w:rPr>
      </w:pPr>
    </w:p>
    <w:p w14:paraId="64D74432" w14:textId="3BCE99C3" w:rsidR="00E40BD8" w:rsidRDefault="00E40BD8" w:rsidP="00E40BD8">
      <w:pPr>
        <w:pStyle w:val="ListParagraph"/>
        <w:numPr>
          <w:ilvl w:val="1"/>
          <w:numId w:val="22"/>
        </w:numPr>
        <w:rPr>
          <w:rFonts w:ascii="Times New Roman" w:hAnsi="Times New Roman" w:cs="Times New Roman"/>
          <w:sz w:val="24"/>
          <w:szCs w:val="24"/>
        </w:rPr>
      </w:pPr>
      <w:r w:rsidRPr="00E40BD8">
        <w:rPr>
          <w:rFonts w:ascii="Times New Roman" w:hAnsi="Times New Roman" w:cs="Times New Roman"/>
          <w:sz w:val="24"/>
          <w:szCs w:val="24"/>
        </w:rPr>
        <w:t xml:space="preserve">Payments for room rent regarding Memorial Hall during COVID (see Item 7.1) </w:t>
      </w:r>
    </w:p>
    <w:p w14:paraId="7FED977E" w14:textId="77777777" w:rsidR="00E40BD8" w:rsidRPr="00E40BD8" w:rsidRDefault="00E40BD8" w:rsidP="00E40BD8">
      <w:pPr>
        <w:pStyle w:val="ListParagraph"/>
        <w:ind w:left="360"/>
        <w:rPr>
          <w:rFonts w:ascii="Times New Roman" w:hAnsi="Times New Roman" w:cs="Times New Roman"/>
          <w:sz w:val="24"/>
          <w:szCs w:val="24"/>
        </w:rPr>
      </w:pPr>
    </w:p>
    <w:p w14:paraId="31601034" w14:textId="3D47AC44" w:rsidR="00E40BD8" w:rsidRPr="00E40BD8" w:rsidRDefault="00E40BD8" w:rsidP="00E40BD8">
      <w:pPr>
        <w:pStyle w:val="ListParagraph"/>
        <w:numPr>
          <w:ilvl w:val="1"/>
          <w:numId w:val="22"/>
        </w:numPr>
        <w:rPr>
          <w:rFonts w:ascii="Times New Roman" w:hAnsi="Times New Roman" w:cs="Times New Roman"/>
          <w:sz w:val="24"/>
          <w:szCs w:val="24"/>
        </w:rPr>
      </w:pPr>
      <w:r w:rsidRPr="00E40BD8">
        <w:rPr>
          <w:rFonts w:ascii="Times New Roman" w:hAnsi="Times New Roman" w:cs="Times New Roman"/>
          <w:sz w:val="24"/>
          <w:szCs w:val="24"/>
        </w:rPr>
        <w:t>Bowland Pennine Mountain Rescue Team (see Item 7.2))</w:t>
      </w:r>
    </w:p>
    <w:p w14:paraId="4D5A5842" w14:textId="10EA14FB" w:rsidR="00E40BD8" w:rsidRDefault="00E40BD8" w:rsidP="00E40BD8">
      <w:pPr>
        <w:numPr>
          <w:ilvl w:val="1"/>
          <w:numId w:val="22"/>
        </w:numPr>
        <w:rPr>
          <w:rFonts w:ascii="Times New Roman" w:hAnsi="Times New Roman" w:cs="Times New Roman"/>
          <w:sz w:val="24"/>
          <w:szCs w:val="24"/>
        </w:rPr>
      </w:pPr>
      <w:r w:rsidRPr="00E40BD8">
        <w:rPr>
          <w:rFonts w:ascii="Times New Roman" w:hAnsi="Times New Roman" w:cs="Times New Roman"/>
          <w:sz w:val="24"/>
          <w:szCs w:val="24"/>
        </w:rPr>
        <w:t xml:space="preserve">Feedback has been received from Louise Davis regarding the school watch scheme, e-mail been sent out to Council members. </w:t>
      </w:r>
      <w:r w:rsidR="00D974A1">
        <w:rPr>
          <w:rFonts w:ascii="Times New Roman" w:hAnsi="Times New Roman" w:cs="Times New Roman"/>
          <w:sz w:val="24"/>
          <w:szCs w:val="24"/>
        </w:rPr>
        <w:t xml:space="preserve">This information has also been forwarded to </w:t>
      </w:r>
      <w:proofErr w:type="spellStart"/>
      <w:r w:rsidR="00D974A1">
        <w:rPr>
          <w:rFonts w:ascii="Times New Roman" w:hAnsi="Times New Roman" w:cs="Times New Roman"/>
          <w:sz w:val="24"/>
          <w:szCs w:val="24"/>
        </w:rPr>
        <w:t>Samlesbury</w:t>
      </w:r>
      <w:proofErr w:type="spellEnd"/>
      <w:r w:rsidR="00D974A1">
        <w:rPr>
          <w:rFonts w:ascii="Times New Roman" w:hAnsi="Times New Roman" w:cs="Times New Roman"/>
          <w:sz w:val="24"/>
          <w:szCs w:val="24"/>
        </w:rPr>
        <w:t xml:space="preserve"> School.</w:t>
      </w:r>
    </w:p>
    <w:p w14:paraId="52549C0A" w14:textId="77777777" w:rsidR="00E40BD8" w:rsidRPr="00E40BD8" w:rsidRDefault="00E40BD8" w:rsidP="00E40BD8">
      <w:pPr>
        <w:ind w:left="360"/>
        <w:rPr>
          <w:rFonts w:ascii="Times New Roman" w:hAnsi="Times New Roman" w:cs="Times New Roman"/>
          <w:sz w:val="24"/>
          <w:szCs w:val="24"/>
        </w:rPr>
      </w:pPr>
    </w:p>
    <w:p w14:paraId="7AE61187" w14:textId="3312D543" w:rsidR="00D974A1" w:rsidRDefault="00E40BD8" w:rsidP="00E40BD8">
      <w:pPr>
        <w:rPr>
          <w:rFonts w:ascii="Times New Roman" w:hAnsi="Times New Roman" w:cs="Times New Roman"/>
          <w:i/>
          <w:iCs/>
          <w:sz w:val="24"/>
          <w:szCs w:val="24"/>
          <w:u w:val="single"/>
        </w:rPr>
      </w:pPr>
      <w:r w:rsidRPr="00E40BD8">
        <w:rPr>
          <w:rFonts w:ascii="Times New Roman" w:hAnsi="Times New Roman" w:cs="Times New Roman"/>
          <w:i/>
          <w:iCs/>
          <w:sz w:val="24"/>
          <w:szCs w:val="24"/>
          <w:u w:val="single"/>
        </w:rPr>
        <w:t>ITEM 5</w:t>
      </w:r>
      <w:r w:rsidRPr="00E40BD8">
        <w:rPr>
          <w:rFonts w:ascii="Times New Roman" w:hAnsi="Times New Roman" w:cs="Times New Roman"/>
          <w:i/>
          <w:iCs/>
          <w:sz w:val="24"/>
          <w:szCs w:val="24"/>
        </w:rPr>
        <w:tab/>
      </w:r>
      <w:r w:rsidRPr="00E40BD8">
        <w:rPr>
          <w:rFonts w:ascii="Times New Roman" w:hAnsi="Times New Roman" w:cs="Times New Roman"/>
          <w:i/>
          <w:iCs/>
          <w:sz w:val="24"/>
          <w:szCs w:val="24"/>
        </w:rPr>
        <w:tab/>
      </w:r>
      <w:r w:rsidRPr="00E40BD8">
        <w:rPr>
          <w:rFonts w:ascii="Times New Roman" w:hAnsi="Times New Roman" w:cs="Times New Roman"/>
          <w:i/>
          <w:iCs/>
          <w:sz w:val="24"/>
          <w:szCs w:val="24"/>
          <w:u w:val="single"/>
        </w:rPr>
        <w:t>LCC</w:t>
      </w:r>
    </w:p>
    <w:p w14:paraId="69DF2FE1" w14:textId="2512C992" w:rsidR="00D974A1" w:rsidRDefault="00D974A1" w:rsidP="00E40BD8">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Regarding Sand and Gravel at Lower Hall Farm see item 4.1.2.</w:t>
      </w:r>
    </w:p>
    <w:p w14:paraId="5CCBB935" w14:textId="7E4D626D" w:rsidR="00D974A1" w:rsidRDefault="00D974A1" w:rsidP="002177BB">
      <w:pPr>
        <w:ind w:left="720" w:hanging="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has been resurfaced and the white lines have gone down. Double white lines will be going in behind the Garage on Spring Lane. Where will the </w:t>
      </w:r>
      <w:proofErr w:type="gramStart"/>
      <w:r>
        <w:rPr>
          <w:rFonts w:ascii="Times New Roman" w:hAnsi="Times New Roman" w:cs="Times New Roman"/>
          <w:sz w:val="24"/>
          <w:szCs w:val="24"/>
        </w:rPr>
        <w:t>HGVs park</w:t>
      </w:r>
      <w:proofErr w:type="gramEnd"/>
      <w:r>
        <w:rPr>
          <w:rFonts w:ascii="Times New Roman" w:hAnsi="Times New Roman" w:cs="Times New Roman"/>
          <w:sz w:val="24"/>
          <w:szCs w:val="24"/>
        </w:rPr>
        <w:t xml:space="preserve">? All HGVs should be parking in the Brewery compound once all work has been completed. </w:t>
      </w:r>
    </w:p>
    <w:p w14:paraId="545ADD26" w14:textId="191C9692" w:rsidR="00D974A1" w:rsidRPr="00D974A1" w:rsidRDefault="00D974A1" w:rsidP="002177BB">
      <w:pPr>
        <w:ind w:left="720" w:hanging="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The Brewery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have put in a </w:t>
      </w:r>
      <w:r w:rsidR="00367ADF">
        <w:rPr>
          <w:rFonts w:ascii="Times New Roman" w:hAnsi="Times New Roman" w:cs="Times New Roman"/>
          <w:sz w:val="24"/>
          <w:szCs w:val="24"/>
        </w:rPr>
        <w:t>temporary</w:t>
      </w:r>
      <w:r>
        <w:rPr>
          <w:rFonts w:ascii="Times New Roman" w:hAnsi="Times New Roman" w:cs="Times New Roman"/>
          <w:sz w:val="24"/>
          <w:szCs w:val="24"/>
        </w:rPr>
        <w:t xml:space="preserve"> access onto Vicarage Lane, once all work has </w:t>
      </w:r>
      <w:r w:rsidR="00367ADF">
        <w:rPr>
          <w:rFonts w:ascii="Times New Roman" w:hAnsi="Times New Roman" w:cs="Times New Roman"/>
          <w:sz w:val="24"/>
          <w:szCs w:val="24"/>
        </w:rPr>
        <w:t xml:space="preserve">been completed </w:t>
      </w:r>
      <w:r>
        <w:rPr>
          <w:rFonts w:ascii="Times New Roman" w:hAnsi="Times New Roman" w:cs="Times New Roman"/>
          <w:sz w:val="24"/>
          <w:szCs w:val="24"/>
        </w:rPr>
        <w:t>this tempor</w:t>
      </w:r>
      <w:r w:rsidR="00367ADF">
        <w:rPr>
          <w:rFonts w:ascii="Times New Roman" w:hAnsi="Times New Roman" w:cs="Times New Roman"/>
          <w:sz w:val="24"/>
          <w:szCs w:val="24"/>
        </w:rPr>
        <w:t>ar</w:t>
      </w:r>
      <w:r>
        <w:rPr>
          <w:rFonts w:ascii="Times New Roman" w:hAnsi="Times New Roman" w:cs="Times New Roman"/>
          <w:sz w:val="24"/>
          <w:szCs w:val="24"/>
        </w:rPr>
        <w:t xml:space="preserve">y </w:t>
      </w:r>
      <w:r w:rsidR="00367ADF">
        <w:rPr>
          <w:rFonts w:ascii="Times New Roman" w:hAnsi="Times New Roman" w:cs="Times New Roman"/>
          <w:sz w:val="24"/>
          <w:szCs w:val="24"/>
        </w:rPr>
        <w:t>site access</w:t>
      </w:r>
      <w:r>
        <w:rPr>
          <w:rFonts w:ascii="Times New Roman" w:hAnsi="Times New Roman" w:cs="Times New Roman"/>
          <w:sz w:val="24"/>
          <w:szCs w:val="24"/>
        </w:rPr>
        <w:t xml:space="preserve"> will be </w:t>
      </w:r>
      <w:proofErr w:type="gramStart"/>
      <w:r>
        <w:rPr>
          <w:rFonts w:ascii="Times New Roman" w:hAnsi="Times New Roman" w:cs="Times New Roman"/>
          <w:sz w:val="24"/>
          <w:szCs w:val="24"/>
        </w:rPr>
        <w:t>closed down</w:t>
      </w:r>
      <w:proofErr w:type="gramEnd"/>
      <w:r>
        <w:rPr>
          <w:rFonts w:ascii="Times New Roman" w:hAnsi="Times New Roman" w:cs="Times New Roman"/>
          <w:sz w:val="24"/>
          <w:szCs w:val="24"/>
        </w:rPr>
        <w:t xml:space="preserve">. </w:t>
      </w:r>
    </w:p>
    <w:p w14:paraId="23D139AE" w14:textId="77777777" w:rsidR="000B6D2A" w:rsidRPr="00E40BD8" w:rsidRDefault="000B6D2A" w:rsidP="00E40BD8">
      <w:pPr>
        <w:rPr>
          <w:rFonts w:ascii="Times New Roman" w:hAnsi="Times New Roman" w:cs="Times New Roman"/>
          <w:i/>
          <w:iCs/>
          <w:sz w:val="24"/>
          <w:szCs w:val="24"/>
        </w:rPr>
      </w:pPr>
    </w:p>
    <w:p w14:paraId="1C528A69" w14:textId="68D30DCF" w:rsidR="00E40BD8" w:rsidRPr="00E40BD8" w:rsidRDefault="00E40BD8" w:rsidP="00E40BD8">
      <w:pPr>
        <w:rPr>
          <w:rFonts w:ascii="Times New Roman" w:hAnsi="Times New Roman" w:cs="Times New Roman"/>
          <w:i/>
          <w:iCs/>
          <w:sz w:val="24"/>
          <w:szCs w:val="24"/>
          <w:u w:val="single"/>
        </w:rPr>
      </w:pPr>
      <w:r w:rsidRPr="00E40BD8">
        <w:rPr>
          <w:rFonts w:ascii="Times New Roman" w:hAnsi="Times New Roman" w:cs="Times New Roman"/>
          <w:i/>
          <w:iCs/>
          <w:sz w:val="24"/>
          <w:szCs w:val="24"/>
          <w:u w:val="single"/>
        </w:rPr>
        <w:t xml:space="preserve">ITEM </w:t>
      </w:r>
      <w:proofErr w:type="gramStart"/>
      <w:r w:rsidRPr="00E40BD8">
        <w:rPr>
          <w:rFonts w:ascii="Times New Roman" w:hAnsi="Times New Roman" w:cs="Times New Roman"/>
          <w:i/>
          <w:iCs/>
          <w:sz w:val="24"/>
          <w:szCs w:val="24"/>
          <w:u w:val="single"/>
        </w:rPr>
        <w:t>6</w:t>
      </w:r>
      <w:r w:rsidRPr="00E40BD8">
        <w:rPr>
          <w:rFonts w:ascii="Times New Roman" w:hAnsi="Times New Roman" w:cs="Times New Roman"/>
          <w:i/>
          <w:iCs/>
          <w:sz w:val="24"/>
          <w:szCs w:val="24"/>
        </w:rPr>
        <w:tab/>
      </w:r>
      <w:r w:rsidRPr="00E40BD8">
        <w:rPr>
          <w:rFonts w:ascii="Times New Roman" w:hAnsi="Times New Roman" w:cs="Times New Roman"/>
          <w:i/>
          <w:iCs/>
          <w:sz w:val="24"/>
          <w:szCs w:val="24"/>
        </w:rPr>
        <w:tab/>
      </w:r>
      <w:r w:rsidRPr="00E40BD8">
        <w:rPr>
          <w:rFonts w:ascii="Times New Roman" w:hAnsi="Times New Roman" w:cs="Times New Roman"/>
          <w:i/>
          <w:iCs/>
          <w:sz w:val="24"/>
          <w:szCs w:val="24"/>
          <w:u w:val="single"/>
        </w:rPr>
        <w:t>S.R.N</w:t>
      </w:r>
      <w:proofErr w:type="gramEnd"/>
    </w:p>
    <w:p w14:paraId="3F8AEFCB" w14:textId="781D760E" w:rsidR="000B6D2A" w:rsidRDefault="00D974A1" w:rsidP="002177BB">
      <w:pPr>
        <w:ind w:left="720" w:hanging="720"/>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The Council are still ensuring that all</w:t>
      </w:r>
      <w:r w:rsidR="00FD7BBF">
        <w:rPr>
          <w:rFonts w:ascii="Times New Roman" w:hAnsi="Times New Roman" w:cs="Times New Roman"/>
          <w:sz w:val="24"/>
          <w:szCs w:val="24"/>
        </w:rPr>
        <w:t xml:space="preserve"> COVID-19 regulations</w:t>
      </w:r>
      <w:r>
        <w:rPr>
          <w:rFonts w:ascii="Times New Roman" w:hAnsi="Times New Roman" w:cs="Times New Roman"/>
          <w:sz w:val="24"/>
          <w:szCs w:val="24"/>
        </w:rPr>
        <w:t xml:space="preserve"> are being followed correctl</w:t>
      </w:r>
      <w:r w:rsidR="00FD7BBF">
        <w:rPr>
          <w:rFonts w:ascii="Times New Roman" w:hAnsi="Times New Roman" w:cs="Times New Roman"/>
          <w:sz w:val="24"/>
          <w:szCs w:val="24"/>
        </w:rPr>
        <w:t>y</w:t>
      </w:r>
      <w:r>
        <w:rPr>
          <w:rFonts w:ascii="Times New Roman" w:hAnsi="Times New Roman" w:cs="Times New Roman"/>
          <w:sz w:val="24"/>
          <w:szCs w:val="24"/>
        </w:rPr>
        <w:t xml:space="preserve">. Response has been good so far. </w:t>
      </w:r>
    </w:p>
    <w:p w14:paraId="250AF317" w14:textId="237BE41A" w:rsidR="00D974A1" w:rsidRDefault="00D974A1" w:rsidP="00F81666">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The county </w:t>
      </w:r>
      <w:r w:rsidR="00FD7BBF">
        <w:rPr>
          <w:rFonts w:ascii="Times New Roman" w:hAnsi="Times New Roman" w:cs="Times New Roman"/>
          <w:sz w:val="24"/>
          <w:szCs w:val="24"/>
        </w:rPr>
        <w:t>elections</w:t>
      </w:r>
      <w:r>
        <w:rPr>
          <w:rFonts w:ascii="Times New Roman" w:hAnsi="Times New Roman" w:cs="Times New Roman"/>
          <w:sz w:val="24"/>
          <w:szCs w:val="24"/>
        </w:rPr>
        <w:t xml:space="preserve"> went well </w:t>
      </w:r>
      <w:r w:rsidR="001616A5">
        <w:rPr>
          <w:rFonts w:ascii="Times New Roman" w:hAnsi="Times New Roman" w:cs="Times New Roman"/>
          <w:sz w:val="24"/>
          <w:szCs w:val="24"/>
        </w:rPr>
        <w:t xml:space="preserve">under the current COVID restrictions. </w:t>
      </w:r>
    </w:p>
    <w:p w14:paraId="462C06FA" w14:textId="41E4D1EF" w:rsidR="001616A5" w:rsidRDefault="001616A5" w:rsidP="002177BB">
      <w:pPr>
        <w:ind w:left="720" w:hanging="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367ADF">
        <w:rPr>
          <w:rFonts w:ascii="Times New Roman" w:hAnsi="Times New Roman" w:cs="Times New Roman"/>
          <w:sz w:val="24"/>
          <w:szCs w:val="24"/>
        </w:rPr>
        <w:t>Control of all</w:t>
      </w:r>
      <w:r>
        <w:rPr>
          <w:rFonts w:ascii="Times New Roman" w:hAnsi="Times New Roman" w:cs="Times New Roman"/>
          <w:sz w:val="24"/>
          <w:szCs w:val="24"/>
        </w:rPr>
        <w:t xml:space="preserve"> Leisure centres within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w:t>
      </w:r>
      <w:r w:rsidR="00367ADF">
        <w:rPr>
          <w:rFonts w:ascii="Times New Roman" w:hAnsi="Times New Roman" w:cs="Times New Roman"/>
          <w:sz w:val="24"/>
          <w:szCs w:val="24"/>
        </w:rPr>
        <w:t xml:space="preserve">have been </w:t>
      </w:r>
      <w:r>
        <w:rPr>
          <w:rFonts w:ascii="Times New Roman" w:hAnsi="Times New Roman" w:cs="Times New Roman"/>
          <w:sz w:val="24"/>
          <w:szCs w:val="24"/>
        </w:rPr>
        <w:t xml:space="preserve">brought back </w:t>
      </w:r>
      <w:r w:rsidR="00367ADF">
        <w:rPr>
          <w:rFonts w:ascii="Times New Roman" w:hAnsi="Times New Roman" w:cs="Times New Roman"/>
          <w:sz w:val="24"/>
          <w:szCs w:val="24"/>
        </w:rPr>
        <w:t>“</w:t>
      </w:r>
      <w:r>
        <w:rPr>
          <w:rFonts w:ascii="Times New Roman" w:hAnsi="Times New Roman" w:cs="Times New Roman"/>
          <w:sz w:val="24"/>
          <w:szCs w:val="24"/>
        </w:rPr>
        <w:t>in house</w:t>
      </w:r>
      <w:r w:rsidR="00367ADF">
        <w:rPr>
          <w:rFonts w:ascii="Times New Roman" w:hAnsi="Times New Roman" w:cs="Times New Roman"/>
          <w:sz w:val="24"/>
          <w:szCs w:val="24"/>
        </w:rPr>
        <w:t>”</w:t>
      </w:r>
      <w:r>
        <w:rPr>
          <w:rFonts w:ascii="Times New Roman" w:hAnsi="Times New Roman" w:cs="Times New Roman"/>
          <w:sz w:val="24"/>
          <w:szCs w:val="24"/>
        </w:rPr>
        <w:t xml:space="preserve"> as from the </w:t>
      </w:r>
      <w:proofErr w:type="gramStart"/>
      <w:r>
        <w:rPr>
          <w:rFonts w:ascii="Times New Roman" w:hAnsi="Times New Roman" w:cs="Times New Roman"/>
          <w:sz w:val="24"/>
          <w:szCs w:val="24"/>
        </w:rPr>
        <w:t>1</w:t>
      </w:r>
      <w:r w:rsidRPr="001616A5">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April. </w:t>
      </w:r>
      <w:r w:rsidR="00367ADF">
        <w:rPr>
          <w:rFonts w:ascii="Times New Roman" w:hAnsi="Times New Roman" w:cs="Times New Roman"/>
          <w:sz w:val="24"/>
          <w:szCs w:val="24"/>
        </w:rPr>
        <w:t xml:space="preserve">Control of </w:t>
      </w:r>
      <w:r>
        <w:rPr>
          <w:rFonts w:ascii="Times New Roman" w:hAnsi="Times New Roman" w:cs="Times New Roman"/>
          <w:sz w:val="24"/>
          <w:szCs w:val="24"/>
        </w:rPr>
        <w:t>Leisure Centres w</w:t>
      </w:r>
      <w:r w:rsidR="00367ADF">
        <w:rPr>
          <w:rFonts w:ascii="Times New Roman" w:hAnsi="Times New Roman" w:cs="Times New Roman"/>
          <w:sz w:val="24"/>
          <w:szCs w:val="24"/>
        </w:rPr>
        <w:t>as</w:t>
      </w:r>
      <w:r>
        <w:rPr>
          <w:rFonts w:ascii="Times New Roman" w:hAnsi="Times New Roman" w:cs="Times New Roman"/>
          <w:sz w:val="24"/>
          <w:szCs w:val="24"/>
        </w:rPr>
        <w:t xml:space="preserve"> previously sub-contracted out. </w:t>
      </w:r>
    </w:p>
    <w:p w14:paraId="71120FAA" w14:textId="2693866B" w:rsidR="001616A5" w:rsidRDefault="001616A5" w:rsidP="002177BB">
      <w:pPr>
        <w:ind w:left="720" w:hanging="72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 xml:space="preserve">A climate emergency action plan has been brought into force. The intention is to bring it to zero, anywhere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can help they are doing.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are bringing in people to help with this matter where and when needed.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Borough Council are coming up with a plan. </w:t>
      </w:r>
      <w:proofErr w:type="gramStart"/>
      <w:r>
        <w:rPr>
          <w:rFonts w:ascii="Times New Roman" w:hAnsi="Times New Roman" w:cs="Times New Roman"/>
          <w:sz w:val="24"/>
          <w:szCs w:val="24"/>
        </w:rPr>
        <w:t>At the moment</w:t>
      </w:r>
      <w:proofErr w:type="gramEnd"/>
      <w:r w:rsidR="00FD7BBF">
        <w:rPr>
          <w:rFonts w:ascii="Times New Roman" w:hAnsi="Times New Roman" w:cs="Times New Roman"/>
          <w:sz w:val="24"/>
          <w:szCs w:val="24"/>
        </w:rPr>
        <w:t>,</w:t>
      </w:r>
      <w:r>
        <w:rPr>
          <w:rFonts w:ascii="Times New Roman" w:hAnsi="Times New Roman" w:cs="Times New Roman"/>
          <w:sz w:val="24"/>
          <w:szCs w:val="24"/>
        </w:rPr>
        <w:t xml:space="preserve"> it is a Borough in</w:t>
      </w:r>
      <w:r w:rsidR="00367ADF">
        <w:rPr>
          <w:rFonts w:ascii="Times New Roman" w:hAnsi="Times New Roman" w:cs="Times New Roman"/>
          <w:sz w:val="24"/>
          <w:szCs w:val="24"/>
        </w:rPr>
        <w:t>c</w:t>
      </w:r>
      <w:r>
        <w:rPr>
          <w:rFonts w:ascii="Times New Roman" w:hAnsi="Times New Roman" w:cs="Times New Roman"/>
          <w:sz w:val="24"/>
          <w:szCs w:val="24"/>
        </w:rPr>
        <w:t xml:space="preserve">entive. The Borough are intending to plant around 110,000 trees around the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district, the Spine Road (Sir Fredrick Page Way) might be a good place to plant some of these. </w:t>
      </w:r>
    </w:p>
    <w:p w14:paraId="678B2C6B" w14:textId="1C384084" w:rsidR="001616A5" w:rsidRDefault="001616A5" w:rsidP="002177BB">
      <w:pPr>
        <w:ind w:left="720" w:hanging="72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Eastern area hub Jim Marsh, Cllr Watson, Peter </w:t>
      </w:r>
      <w:proofErr w:type="spellStart"/>
      <w:r>
        <w:rPr>
          <w:rFonts w:ascii="Times New Roman" w:hAnsi="Times New Roman" w:cs="Times New Roman"/>
          <w:sz w:val="24"/>
          <w:szCs w:val="24"/>
        </w:rPr>
        <w:t>Mullineaux</w:t>
      </w:r>
      <w:proofErr w:type="spellEnd"/>
      <w:r>
        <w:rPr>
          <w:rFonts w:ascii="Times New Roman" w:hAnsi="Times New Roman" w:cs="Times New Roman"/>
          <w:sz w:val="24"/>
          <w:szCs w:val="24"/>
        </w:rPr>
        <w:t xml:space="preserve"> and Barrie Yates looking at things to help</w:t>
      </w:r>
      <w:r w:rsidR="00FD7BBF">
        <w:rPr>
          <w:rFonts w:ascii="Times New Roman" w:hAnsi="Times New Roman" w:cs="Times New Roman"/>
          <w:sz w:val="24"/>
          <w:szCs w:val="24"/>
        </w:rPr>
        <w:t xml:space="preserve"> </w:t>
      </w:r>
      <w:r>
        <w:rPr>
          <w:rFonts w:ascii="Times New Roman" w:hAnsi="Times New Roman" w:cs="Times New Roman"/>
          <w:sz w:val="24"/>
          <w:szCs w:val="24"/>
        </w:rPr>
        <w:t>locally, Parish Council will be involved.</w:t>
      </w:r>
    </w:p>
    <w:p w14:paraId="083034F4" w14:textId="45840F53" w:rsidR="00503BD6" w:rsidRDefault="001616A5" w:rsidP="00F81666">
      <w:pPr>
        <w:rPr>
          <w:rFonts w:ascii="Times New Roman" w:hAnsi="Times New Roman" w:cs="Times New Roman"/>
          <w:sz w:val="24"/>
          <w:szCs w:val="24"/>
        </w:rPr>
      </w:pPr>
      <w:r>
        <w:rPr>
          <w:rFonts w:ascii="Times New Roman" w:hAnsi="Times New Roman" w:cs="Times New Roman"/>
          <w:sz w:val="24"/>
          <w:szCs w:val="24"/>
        </w:rPr>
        <w:lastRenderedPageBreak/>
        <w:t>6.6</w:t>
      </w:r>
      <w:r>
        <w:rPr>
          <w:rFonts w:ascii="Times New Roman" w:hAnsi="Times New Roman" w:cs="Times New Roman"/>
          <w:sz w:val="24"/>
          <w:szCs w:val="24"/>
        </w:rPr>
        <w:tab/>
      </w:r>
      <w:r w:rsidR="00503BD6">
        <w:rPr>
          <w:rFonts w:ascii="Times New Roman" w:hAnsi="Times New Roman" w:cs="Times New Roman"/>
          <w:sz w:val="24"/>
          <w:szCs w:val="24"/>
        </w:rPr>
        <w:t>There is a p</w:t>
      </w:r>
      <w:r>
        <w:rPr>
          <w:rFonts w:ascii="Times New Roman" w:hAnsi="Times New Roman" w:cs="Times New Roman"/>
          <w:sz w:val="24"/>
          <w:szCs w:val="24"/>
        </w:rPr>
        <w:t xml:space="preserve">rogramme of events </w:t>
      </w:r>
      <w:r w:rsidR="00503BD6">
        <w:rPr>
          <w:rFonts w:ascii="Times New Roman" w:hAnsi="Times New Roman" w:cs="Times New Roman"/>
          <w:sz w:val="24"/>
          <w:szCs w:val="24"/>
        </w:rPr>
        <w:t xml:space="preserve">for Dementia awareness. Sports development team will be helping with bike ability. </w:t>
      </w:r>
      <w:r w:rsidR="00FD7BBF">
        <w:rPr>
          <w:rFonts w:ascii="Times New Roman" w:hAnsi="Times New Roman" w:cs="Times New Roman"/>
          <w:sz w:val="24"/>
          <w:szCs w:val="24"/>
        </w:rPr>
        <w:t>Wildflowers</w:t>
      </w:r>
      <w:r w:rsidR="00503BD6">
        <w:rPr>
          <w:rFonts w:ascii="Times New Roman" w:hAnsi="Times New Roman" w:cs="Times New Roman"/>
          <w:sz w:val="24"/>
          <w:szCs w:val="24"/>
        </w:rPr>
        <w:t xml:space="preserve"> Group.</w:t>
      </w:r>
    </w:p>
    <w:p w14:paraId="4491A694" w14:textId="485A52A3" w:rsidR="00503BD6" w:rsidRDefault="00503BD6" w:rsidP="00F81666">
      <w:pPr>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 xml:space="preserve">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have secured a grant for a playing field 3g pitch.</w:t>
      </w:r>
      <w:r w:rsidR="00367ADF">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367ADF">
        <w:rPr>
          <w:rFonts w:ascii="Times New Roman" w:hAnsi="Times New Roman" w:cs="Times New Roman"/>
          <w:sz w:val="24"/>
          <w:szCs w:val="24"/>
        </w:rPr>
        <w:t>w</w:t>
      </w:r>
      <w:r>
        <w:rPr>
          <w:rFonts w:ascii="Times New Roman" w:hAnsi="Times New Roman" w:cs="Times New Roman"/>
          <w:sz w:val="24"/>
          <w:szCs w:val="24"/>
        </w:rPr>
        <w:t xml:space="preserve">ill be in operation next year at the Leisure Centre. </w:t>
      </w:r>
    </w:p>
    <w:p w14:paraId="31187A67" w14:textId="6A226536" w:rsidR="001616A5" w:rsidRPr="0003687E" w:rsidRDefault="001616A5" w:rsidP="00F81666">
      <w:pPr>
        <w:rPr>
          <w:rFonts w:ascii="Times New Roman" w:hAnsi="Times New Roman" w:cs="Times New Roman"/>
          <w:sz w:val="24"/>
          <w:szCs w:val="24"/>
        </w:rPr>
      </w:pPr>
      <w:r>
        <w:rPr>
          <w:rFonts w:ascii="Times New Roman" w:hAnsi="Times New Roman" w:cs="Times New Roman"/>
          <w:sz w:val="24"/>
          <w:szCs w:val="24"/>
        </w:rPr>
        <w:t xml:space="preserve"> </w:t>
      </w:r>
    </w:p>
    <w:p w14:paraId="581EE1E8" w14:textId="5A7FCF43"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E40BD8">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743F14EE" w14:textId="77777777" w:rsidR="00503BD6" w:rsidRDefault="00503BD6" w:rsidP="002A73C1">
      <w:pPr>
        <w:rPr>
          <w:rFonts w:ascii="Times New Roman" w:hAnsi="Times New Roman" w:cs="Times New Roman"/>
          <w:i/>
          <w:iCs/>
          <w:sz w:val="24"/>
          <w:szCs w:val="24"/>
        </w:rPr>
      </w:pPr>
    </w:p>
    <w:p w14:paraId="592AE40C" w14:textId="144E1A4C" w:rsidR="00E40BD8" w:rsidRDefault="00E40BD8" w:rsidP="00503BD6">
      <w:pPr>
        <w:pStyle w:val="ListParagraph"/>
        <w:numPr>
          <w:ilvl w:val="1"/>
          <w:numId w:val="28"/>
        </w:numPr>
        <w:spacing w:line="240" w:lineRule="auto"/>
        <w:rPr>
          <w:rFonts w:ascii="Times New Roman" w:hAnsi="Times New Roman" w:cs="Times New Roman"/>
          <w:sz w:val="24"/>
          <w:szCs w:val="24"/>
        </w:rPr>
      </w:pPr>
      <w:r w:rsidRPr="00503BD6">
        <w:rPr>
          <w:rFonts w:ascii="Times New Roman" w:hAnsi="Times New Roman" w:cs="Times New Roman"/>
          <w:sz w:val="24"/>
          <w:szCs w:val="24"/>
        </w:rPr>
        <w:t>Road between Bluebird Driving Range and Sir Fredricks Page Way – Pavement or tarmacking to be considered. Where are we up to with this?</w:t>
      </w:r>
      <w:r w:rsidR="00503BD6" w:rsidRPr="00503BD6">
        <w:rPr>
          <w:rFonts w:ascii="Times New Roman" w:hAnsi="Times New Roman" w:cs="Times New Roman"/>
          <w:sz w:val="24"/>
          <w:szCs w:val="24"/>
        </w:rPr>
        <w:t xml:space="preserve"> See item 4.2. </w:t>
      </w:r>
    </w:p>
    <w:p w14:paraId="1353A137" w14:textId="77777777" w:rsidR="00503BD6" w:rsidRPr="00503BD6" w:rsidRDefault="00503BD6" w:rsidP="00503BD6">
      <w:pPr>
        <w:pStyle w:val="ListParagraph"/>
        <w:spacing w:line="240" w:lineRule="auto"/>
        <w:ind w:left="360"/>
        <w:rPr>
          <w:rFonts w:ascii="Times New Roman" w:hAnsi="Times New Roman" w:cs="Times New Roman"/>
          <w:sz w:val="24"/>
          <w:szCs w:val="24"/>
        </w:rPr>
      </w:pPr>
    </w:p>
    <w:p w14:paraId="4F4C4C2F" w14:textId="26BE2950" w:rsidR="00503BD6" w:rsidRDefault="00503BD6" w:rsidP="00503BD6">
      <w:pPr>
        <w:pStyle w:val="ListParagraph"/>
        <w:numPr>
          <w:ilvl w:val="1"/>
          <w:numId w:val="28"/>
        </w:numPr>
        <w:spacing w:line="240" w:lineRule="auto"/>
        <w:rPr>
          <w:rFonts w:ascii="Times New Roman" w:hAnsi="Times New Roman" w:cs="Times New Roman"/>
          <w:sz w:val="24"/>
          <w:szCs w:val="24"/>
        </w:rPr>
      </w:pPr>
      <w:r w:rsidRPr="00503BD6">
        <w:rPr>
          <w:rFonts w:ascii="Times New Roman" w:hAnsi="Times New Roman" w:cs="Times New Roman"/>
          <w:sz w:val="24"/>
          <w:szCs w:val="24"/>
        </w:rPr>
        <w:t>Stephan Fawcett e-mailed regarding joining the P.C, He was voted onto the Parish Council at the AGM meeting. Clerk to organise co-opting pack.</w:t>
      </w:r>
    </w:p>
    <w:p w14:paraId="6843AEB6" w14:textId="77777777" w:rsidR="00503BD6" w:rsidRPr="00503BD6" w:rsidRDefault="00503BD6" w:rsidP="00503BD6">
      <w:pPr>
        <w:spacing w:line="240" w:lineRule="auto"/>
        <w:rPr>
          <w:rFonts w:ascii="Times New Roman" w:hAnsi="Times New Roman" w:cs="Times New Roman"/>
          <w:sz w:val="24"/>
          <w:szCs w:val="24"/>
        </w:rPr>
      </w:pPr>
    </w:p>
    <w:p w14:paraId="6EC36782" w14:textId="34D0BE6E" w:rsidR="00503BD6" w:rsidRPr="00503BD6" w:rsidRDefault="00503BD6" w:rsidP="00503BD6">
      <w:pPr>
        <w:pStyle w:val="ListParagraph"/>
        <w:numPr>
          <w:ilvl w:val="1"/>
          <w:numId w:val="28"/>
        </w:numPr>
        <w:spacing w:line="240" w:lineRule="auto"/>
        <w:rPr>
          <w:rFonts w:ascii="Times New Roman" w:hAnsi="Times New Roman" w:cs="Times New Roman"/>
          <w:sz w:val="24"/>
          <w:szCs w:val="24"/>
        </w:rPr>
      </w:pPr>
      <w:r>
        <w:rPr>
          <w:rFonts w:ascii="Times New Roman" w:hAnsi="Times New Roman" w:cs="Times New Roman"/>
          <w:sz w:val="24"/>
          <w:szCs w:val="24"/>
        </w:rPr>
        <w:t xml:space="preserve">Poachers have been shooting </w:t>
      </w:r>
      <w:r w:rsidR="001107F4">
        <w:rPr>
          <w:rFonts w:ascii="Times New Roman" w:hAnsi="Times New Roman" w:cs="Times New Roman"/>
          <w:sz w:val="24"/>
          <w:szCs w:val="24"/>
        </w:rPr>
        <w:t>deer</w:t>
      </w:r>
      <w:r>
        <w:rPr>
          <w:rFonts w:ascii="Times New Roman" w:hAnsi="Times New Roman" w:cs="Times New Roman"/>
          <w:sz w:val="24"/>
          <w:szCs w:val="24"/>
        </w:rPr>
        <w:t xml:space="preserve"> in the area. Do we still have a wildlife officer? </w:t>
      </w:r>
      <w:r w:rsidR="001107F4">
        <w:rPr>
          <w:rFonts w:ascii="Times New Roman" w:hAnsi="Times New Roman" w:cs="Times New Roman"/>
          <w:sz w:val="24"/>
          <w:szCs w:val="24"/>
        </w:rPr>
        <w:t>Lorraine</w:t>
      </w:r>
      <w:r>
        <w:rPr>
          <w:rFonts w:ascii="Times New Roman" w:hAnsi="Times New Roman" w:cs="Times New Roman"/>
          <w:sz w:val="24"/>
          <w:szCs w:val="24"/>
        </w:rPr>
        <w:t xml:space="preserve"> Elwood from Hutton Police. </w:t>
      </w:r>
    </w:p>
    <w:p w14:paraId="045833BE" w14:textId="77777777" w:rsidR="000B6D2A" w:rsidRPr="000B6D2A" w:rsidRDefault="000B6D2A" w:rsidP="000B6D2A">
      <w:pPr>
        <w:spacing w:line="240" w:lineRule="auto"/>
        <w:rPr>
          <w:rFonts w:ascii="Times New Roman" w:hAnsi="Times New Roman" w:cs="Times New Roman"/>
          <w:sz w:val="24"/>
          <w:szCs w:val="24"/>
        </w:rPr>
      </w:pPr>
    </w:p>
    <w:p w14:paraId="2ED55BCF" w14:textId="77777777" w:rsidR="003A7F4E" w:rsidRDefault="003A7F4E" w:rsidP="00E873F4">
      <w:pPr>
        <w:spacing w:line="240" w:lineRule="auto"/>
        <w:contextualSpacing/>
        <w:rPr>
          <w:rFonts w:ascii="Times New Roman" w:hAnsi="Times New Roman" w:cs="Times New Roman"/>
          <w:sz w:val="24"/>
          <w:szCs w:val="24"/>
        </w:rPr>
      </w:pPr>
    </w:p>
    <w:p w14:paraId="2BAC62BA" w14:textId="538C8784"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E40BD8">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6CD63CEA" w14:textId="2FA1F6B3" w:rsidR="00503BD6" w:rsidRDefault="00503BD6" w:rsidP="008D68DE">
      <w:pPr>
        <w:rPr>
          <w:rFonts w:ascii="Times New Roman" w:hAnsi="Times New Roman" w:cs="Times New Roman"/>
          <w:i/>
          <w:iCs/>
          <w:sz w:val="24"/>
          <w:szCs w:val="24"/>
          <w:u w:val="single"/>
        </w:rPr>
      </w:pPr>
    </w:p>
    <w:p w14:paraId="7381EE04" w14:textId="6D684FA2" w:rsidR="00503BD6" w:rsidRDefault="006C5100" w:rsidP="002177BB">
      <w:pPr>
        <w:ind w:left="720" w:hanging="720"/>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 xml:space="preserve">Enterprise zone to be reminded about planting trees and landscaping once buildings have gone up. We need to police this matter once buildings have been completed.  </w:t>
      </w:r>
    </w:p>
    <w:p w14:paraId="55C3E752" w14:textId="10FEF272" w:rsidR="006C5100" w:rsidRDefault="006C5100" w:rsidP="002177BB">
      <w:pPr>
        <w:ind w:left="720" w:hanging="720"/>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Is there any way we can join the Queen’s Jubilee and climate emergency action plan? To mark the queen’s 75</w:t>
      </w:r>
      <w:r w:rsidRPr="006C5100">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can we plant trees in </w:t>
      </w:r>
      <w:r w:rsidR="001107F4">
        <w:rPr>
          <w:rFonts w:ascii="Times New Roman" w:hAnsi="Times New Roman" w:cs="Times New Roman"/>
          <w:sz w:val="24"/>
          <w:szCs w:val="24"/>
        </w:rPr>
        <w:t>October?</w:t>
      </w:r>
    </w:p>
    <w:p w14:paraId="57BC8C27" w14:textId="112E4E4E" w:rsidR="006C5100" w:rsidRDefault="006C5100" w:rsidP="002177BB">
      <w:pPr>
        <w:ind w:left="720" w:hanging="720"/>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3 avenues in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Church yard and Huntley wood ½ protected, we need to protect the other side.</w:t>
      </w:r>
    </w:p>
    <w:p w14:paraId="18EE0DFC" w14:textId="57E07C35" w:rsidR="006C5100" w:rsidRDefault="006C5100"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There is money in the Bank for parking on Green End.</w:t>
      </w:r>
    </w:p>
    <w:p w14:paraId="6EDA99B0" w14:textId="0E4AB70B" w:rsidR="00706E31" w:rsidRDefault="006C5100" w:rsidP="002177BB">
      <w:pPr>
        <w:ind w:left="720" w:hanging="720"/>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Can we have a crossing near </w:t>
      </w:r>
      <w:proofErr w:type="gramStart"/>
      <w:r>
        <w:rPr>
          <w:rFonts w:ascii="Times New Roman" w:hAnsi="Times New Roman" w:cs="Times New Roman"/>
          <w:sz w:val="24"/>
          <w:szCs w:val="24"/>
        </w:rPr>
        <w:t>Nabs Head</w:t>
      </w:r>
      <w:r w:rsidR="007862C6">
        <w:rPr>
          <w:rFonts w:ascii="Times New Roman" w:hAnsi="Times New Roman" w:cs="Times New Roman"/>
          <w:sz w:val="24"/>
          <w:szCs w:val="24"/>
        </w:rPr>
        <w:t xml:space="preserve"> lane</w:t>
      </w:r>
      <w:proofErr w:type="gramEnd"/>
      <w:r>
        <w:rPr>
          <w:rFonts w:ascii="Times New Roman" w:hAnsi="Times New Roman" w:cs="Times New Roman"/>
          <w:sz w:val="24"/>
          <w:szCs w:val="24"/>
        </w:rPr>
        <w:t>?</w:t>
      </w:r>
      <w:r w:rsidR="00F6384A">
        <w:rPr>
          <w:rFonts w:ascii="Times New Roman" w:hAnsi="Times New Roman" w:cs="Times New Roman"/>
          <w:sz w:val="24"/>
          <w:szCs w:val="24"/>
        </w:rPr>
        <w:t xml:space="preserve"> There has been a discussion previously about a crossing near to the Bus stop see </w:t>
      </w:r>
      <w:r w:rsidR="00706E31">
        <w:rPr>
          <w:rFonts w:ascii="Times New Roman" w:hAnsi="Times New Roman" w:cs="Times New Roman"/>
          <w:sz w:val="24"/>
          <w:szCs w:val="24"/>
        </w:rPr>
        <w:t xml:space="preserve">January’s </w:t>
      </w:r>
      <w:r w:rsidR="00F6384A">
        <w:rPr>
          <w:rFonts w:ascii="Times New Roman" w:hAnsi="Times New Roman" w:cs="Times New Roman"/>
          <w:sz w:val="24"/>
          <w:szCs w:val="24"/>
        </w:rPr>
        <w:t xml:space="preserve">minutes </w:t>
      </w:r>
      <w:r w:rsidR="00706E31">
        <w:rPr>
          <w:rFonts w:ascii="Times New Roman" w:hAnsi="Times New Roman" w:cs="Times New Roman"/>
          <w:sz w:val="24"/>
          <w:szCs w:val="24"/>
        </w:rPr>
        <w:t xml:space="preserve">6.4 </w:t>
      </w:r>
    </w:p>
    <w:p w14:paraId="5A09D764" w14:textId="0E51B006" w:rsidR="006C5100" w:rsidRDefault="00F6384A" w:rsidP="002177BB">
      <w:pPr>
        <w:ind w:left="720" w:hanging="720"/>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Corvid problem, there are </w:t>
      </w:r>
      <w:proofErr w:type="gramStart"/>
      <w:r>
        <w:rPr>
          <w:rFonts w:ascii="Times New Roman" w:hAnsi="Times New Roman" w:cs="Times New Roman"/>
          <w:sz w:val="24"/>
          <w:szCs w:val="24"/>
        </w:rPr>
        <w:t>a large number of</w:t>
      </w:r>
      <w:proofErr w:type="gramEnd"/>
      <w:r>
        <w:rPr>
          <w:rFonts w:ascii="Times New Roman" w:hAnsi="Times New Roman" w:cs="Times New Roman"/>
          <w:sz w:val="24"/>
          <w:szCs w:val="24"/>
        </w:rPr>
        <w:t xml:space="preserve"> dead birds in the area. This is due to a large group of Jack Does. Can we do anything about these? A license is needed to shoot these. </w:t>
      </w:r>
      <w:r w:rsidR="006C5100">
        <w:rPr>
          <w:rFonts w:ascii="Times New Roman" w:hAnsi="Times New Roman" w:cs="Times New Roman"/>
          <w:sz w:val="24"/>
          <w:szCs w:val="24"/>
        </w:rPr>
        <w:t xml:space="preserve"> </w:t>
      </w:r>
    </w:p>
    <w:p w14:paraId="44F4EEAD" w14:textId="7C80A9EB" w:rsidR="00F6384A" w:rsidRDefault="00F6384A" w:rsidP="002177BB">
      <w:pPr>
        <w:ind w:left="720" w:hanging="720"/>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Who is our police officer? Angela Atkinson from L</w:t>
      </w:r>
      <w:r w:rsidR="007862C6">
        <w:rPr>
          <w:rFonts w:ascii="Times New Roman" w:hAnsi="Times New Roman" w:cs="Times New Roman"/>
          <w:sz w:val="24"/>
          <w:szCs w:val="24"/>
        </w:rPr>
        <w:t>e</w:t>
      </w:r>
      <w:r>
        <w:rPr>
          <w:rFonts w:ascii="Times New Roman" w:hAnsi="Times New Roman" w:cs="Times New Roman"/>
          <w:sz w:val="24"/>
          <w:szCs w:val="24"/>
        </w:rPr>
        <w:t xml:space="preserve">yland Police Station 01772 614444. </w:t>
      </w:r>
    </w:p>
    <w:p w14:paraId="1B94F1E9" w14:textId="658D64C4" w:rsidR="00F6384A" w:rsidRDefault="00F6384A"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United Utilities wall, we are still looking for a preservation order.</w:t>
      </w:r>
    </w:p>
    <w:p w14:paraId="38E67BC2" w14:textId="4DE79429" w:rsidR="00F6384A" w:rsidRDefault="00F6384A" w:rsidP="002177BB">
      <w:pPr>
        <w:ind w:left="720" w:hanging="720"/>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 xml:space="preserve">Long Meadow spare land to be planted up, can we ask Civic Society to do this again this year? </w:t>
      </w:r>
    </w:p>
    <w:p w14:paraId="39961D06" w14:textId="1FC2CAA3" w:rsidR="00F6384A" w:rsidRDefault="00F6384A"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6.1 on last meeting minutes, still not been addressed.</w:t>
      </w:r>
    </w:p>
    <w:p w14:paraId="0EE486F7" w14:textId="4515762F" w:rsidR="00F6384A" w:rsidRDefault="00F6384A" w:rsidP="002177BB">
      <w:pPr>
        <w:ind w:left="720" w:hanging="720"/>
        <w:rPr>
          <w:rFonts w:ascii="Times New Roman" w:hAnsi="Times New Roman" w:cs="Times New Roman"/>
          <w:sz w:val="24"/>
          <w:szCs w:val="24"/>
        </w:rPr>
      </w:pPr>
      <w:r>
        <w:rPr>
          <w:rFonts w:ascii="Times New Roman" w:hAnsi="Times New Roman" w:cs="Times New Roman"/>
          <w:sz w:val="24"/>
          <w:szCs w:val="24"/>
        </w:rPr>
        <w:lastRenderedPageBreak/>
        <w:t>8.11</w:t>
      </w:r>
      <w:r>
        <w:rPr>
          <w:rFonts w:ascii="Times New Roman" w:hAnsi="Times New Roman" w:cs="Times New Roman"/>
          <w:sz w:val="24"/>
          <w:szCs w:val="24"/>
        </w:rPr>
        <w:tab/>
        <w:t>Enforcement officer has been contacted regarding Webster Fold. Another building at the back is being erected without planning.</w:t>
      </w:r>
    </w:p>
    <w:p w14:paraId="52006ECE" w14:textId="7F2AB53F" w:rsidR="00F6384A" w:rsidRPr="00503BD6" w:rsidRDefault="00F6384A" w:rsidP="002177BB">
      <w:pPr>
        <w:ind w:left="720" w:hanging="720"/>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Ancient woodland at Huntley</w:t>
      </w:r>
      <w:r w:rsidR="007862C6">
        <w:rPr>
          <w:rFonts w:ascii="Times New Roman" w:hAnsi="Times New Roman" w:cs="Times New Roman"/>
          <w:sz w:val="24"/>
          <w:szCs w:val="24"/>
        </w:rPr>
        <w:t xml:space="preserve"> wood,</w:t>
      </w:r>
      <w:r>
        <w:rPr>
          <w:rFonts w:ascii="Times New Roman" w:hAnsi="Times New Roman" w:cs="Times New Roman"/>
          <w:sz w:val="24"/>
          <w:szCs w:val="24"/>
        </w:rPr>
        <w:t xml:space="preserve"> part of it is not classed as ancient woodland. Make an application at the meeting regarding trees. </w:t>
      </w:r>
    </w:p>
    <w:p w14:paraId="4DC2D860" w14:textId="6C318E6B"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E40BD8">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6127D375" w:rsidR="00E158B1" w:rsidRPr="00E158B1" w:rsidRDefault="00916AD0"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1696"/>
        <w:gridCol w:w="2812"/>
        <w:gridCol w:w="2575"/>
        <w:gridCol w:w="1933"/>
      </w:tblGrid>
      <w:tr w:rsidR="004108C1" w:rsidRPr="004108C1" w14:paraId="7BC41585" w14:textId="77777777" w:rsidTr="0081243A">
        <w:tc>
          <w:tcPr>
            <w:tcW w:w="1696" w:type="dxa"/>
          </w:tcPr>
          <w:p w14:paraId="78F26005" w14:textId="57FDCB5A" w:rsidR="004108C1" w:rsidRPr="004108C1" w:rsidRDefault="00F6384A" w:rsidP="004108C1">
            <w:pPr>
              <w:spacing w:after="160"/>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055AA0B2" w14:textId="4E67D6D1"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Cheque</w:t>
            </w:r>
          </w:p>
        </w:tc>
        <w:tc>
          <w:tcPr>
            <w:tcW w:w="2575" w:type="dxa"/>
          </w:tcPr>
          <w:p w14:paraId="00D39054" w14:textId="6F924E2B"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Office (book of stamps)</w:t>
            </w:r>
          </w:p>
        </w:tc>
        <w:tc>
          <w:tcPr>
            <w:tcW w:w="1933" w:type="dxa"/>
          </w:tcPr>
          <w:p w14:paraId="4F549AD1" w14:textId="2A48A43C"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£7.92</w:t>
            </w:r>
          </w:p>
        </w:tc>
      </w:tr>
      <w:tr w:rsidR="004108C1" w:rsidRPr="004108C1" w14:paraId="547BBB68" w14:textId="77777777" w:rsidTr="0081243A">
        <w:tc>
          <w:tcPr>
            <w:tcW w:w="1696" w:type="dxa"/>
          </w:tcPr>
          <w:p w14:paraId="2C7A9391" w14:textId="0625D68B" w:rsidR="004108C1" w:rsidRPr="004108C1" w:rsidRDefault="00F6384A" w:rsidP="004108C1">
            <w:pPr>
              <w:spacing w:after="160"/>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757BEC14" w14:textId="00A8E99E"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 xml:space="preserve">Cheque </w:t>
            </w:r>
          </w:p>
        </w:tc>
        <w:tc>
          <w:tcPr>
            <w:tcW w:w="2575" w:type="dxa"/>
          </w:tcPr>
          <w:p w14:paraId="2E1CA344" w14:textId="032EF715"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Office (post office large latter)</w:t>
            </w:r>
          </w:p>
        </w:tc>
        <w:tc>
          <w:tcPr>
            <w:tcW w:w="1933" w:type="dxa"/>
          </w:tcPr>
          <w:p w14:paraId="1BB0460A" w14:textId="3425D074"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£2.88</w:t>
            </w:r>
          </w:p>
        </w:tc>
      </w:tr>
      <w:tr w:rsidR="004108C1" w:rsidRPr="004108C1" w14:paraId="3F5E6816" w14:textId="77777777" w:rsidTr="0081243A">
        <w:tc>
          <w:tcPr>
            <w:tcW w:w="1696" w:type="dxa"/>
          </w:tcPr>
          <w:p w14:paraId="29D17374" w14:textId="0EFBEBB3" w:rsidR="004108C1" w:rsidRPr="004108C1" w:rsidRDefault="00F6384A" w:rsidP="004108C1">
            <w:pPr>
              <w:spacing w:after="160"/>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6346E77B" w14:textId="6B171622"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Cheque</w:t>
            </w:r>
          </w:p>
        </w:tc>
        <w:tc>
          <w:tcPr>
            <w:tcW w:w="2575" w:type="dxa"/>
          </w:tcPr>
          <w:p w14:paraId="322B3852" w14:textId="6AEC736F"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Clerk April/May wage</w:t>
            </w:r>
          </w:p>
        </w:tc>
        <w:tc>
          <w:tcPr>
            <w:tcW w:w="1933" w:type="dxa"/>
          </w:tcPr>
          <w:p w14:paraId="3F1C6513" w14:textId="02D2DDC0" w:rsidR="004108C1" w:rsidRPr="004108C1" w:rsidRDefault="00E40BD8" w:rsidP="004108C1">
            <w:pPr>
              <w:spacing w:after="160"/>
              <w:rPr>
                <w:rFonts w:ascii="Times New Roman" w:hAnsi="Times New Roman" w:cs="Times New Roman"/>
                <w:sz w:val="24"/>
                <w:szCs w:val="24"/>
              </w:rPr>
            </w:pPr>
            <w:r>
              <w:rPr>
                <w:rFonts w:ascii="Times New Roman" w:hAnsi="Times New Roman" w:cs="Times New Roman"/>
                <w:sz w:val="24"/>
                <w:szCs w:val="24"/>
              </w:rPr>
              <w:t>£300.00</w:t>
            </w:r>
          </w:p>
        </w:tc>
      </w:tr>
      <w:tr w:rsidR="00F6384A" w:rsidRPr="004108C1" w14:paraId="17436B1D" w14:textId="77777777" w:rsidTr="0081243A">
        <w:tc>
          <w:tcPr>
            <w:tcW w:w="1696" w:type="dxa"/>
          </w:tcPr>
          <w:p w14:paraId="3B1B3A6E" w14:textId="4E81ED79" w:rsidR="00F6384A" w:rsidRDefault="00F6384A" w:rsidP="004108C1">
            <w:pPr>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1E9D6F39" w14:textId="03C2ABC4" w:rsidR="00F6384A" w:rsidRDefault="00F8467E" w:rsidP="004108C1">
            <w:pPr>
              <w:rPr>
                <w:rFonts w:ascii="Times New Roman" w:hAnsi="Times New Roman" w:cs="Times New Roman"/>
                <w:sz w:val="24"/>
                <w:szCs w:val="24"/>
              </w:rPr>
            </w:pPr>
            <w:r>
              <w:rPr>
                <w:rFonts w:ascii="Times New Roman" w:hAnsi="Times New Roman" w:cs="Times New Roman"/>
                <w:sz w:val="24"/>
                <w:szCs w:val="24"/>
              </w:rPr>
              <w:t>Cheque</w:t>
            </w:r>
          </w:p>
        </w:tc>
        <w:tc>
          <w:tcPr>
            <w:tcW w:w="2575" w:type="dxa"/>
          </w:tcPr>
          <w:p w14:paraId="18C09F59" w14:textId="12C6A173" w:rsidR="00F6384A" w:rsidRDefault="00F8467E" w:rsidP="004108C1">
            <w:pPr>
              <w:rPr>
                <w:rFonts w:ascii="Times New Roman" w:hAnsi="Times New Roman" w:cs="Times New Roman"/>
                <w:sz w:val="24"/>
                <w:szCs w:val="24"/>
              </w:rPr>
            </w:pPr>
            <w:r>
              <w:rPr>
                <w:rFonts w:ascii="Times New Roman" w:hAnsi="Times New Roman" w:cs="Times New Roman"/>
                <w:sz w:val="24"/>
                <w:szCs w:val="24"/>
              </w:rPr>
              <w:t>Memorial Hall Room Hire</w:t>
            </w:r>
          </w:p>
        </w:tc>
        <w:tc>
          <w:tcPr>
            <w:tcW w:w="1933" w:type="dxa"/>
          </w:tcPr>
          <w:p w14:paraId="30ADD14E" w14:textId="29BF02D6" w:rsidR="00F6384A" w:rsidRDefault="00F8467E" w:rsidP="004108C1">
            <w:pPr>
              <w:rPr>
                <w:rFonts w:ascii="Times New Roman" w:hAnsi="Times New Roman" w:cs="Times New Roman"/>
                <w:sz w:val="24"/>
                <w:szCs w:val="24"/>
              </w:rPr>
            </w:pPr>
            <w:r>
              <w:rPr>
                <w:rFonts w:ascii="Times New Roman" w:hAnsi="Times New Roman" w:cs="Times New Roman"/>
                <w:sz w:val="24"/>
                <w:szCs w:val="24"/>
              </w:rPr>
              <w:t>£180.00</w:t>
            </w:r>
          </w:p>
        </w:tc>
      </w:tr>
      <w:tr w:rsidR="00F6384A" w:rsidRPr="004108C1" w14:paraId="1145A51C" w14:textId="77777777" w:rsidTr="0081243A">
        <w:tc>
          <w:tcPr>
            <w:tcW w:w="1696" w:type="dxa"/>
          </w:tcPr>
          <w:p w14:paraId="579C41BA" w14:textId="1C5E5376" w:rsidR="00F6384A" w:rsidRDefault="00F8467E" w:rsidP="004108C1">
            <w:pPr>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209262C6" w14:textId="1E272451" w:rsidR="00F6384A" w:rsidRDefault="00F8467E" w:rsidP="004108C1">
            <w:pPr>
              <w:rPr>
                <w:rFonts w:ascii="Times New Roman" w:hAnsi="Times New Roman" w:cs="Times New Roman"/>
                <w:sz w:val="24"/>
                <w:szCs w:val="24"/>
              </w:rPr>
            </w:pPr>
            <w:r>
              <w:rPr>
                <w:rFonts w:ascii="Times New Roman" w:hAnsi="Times New Roman" w:cs="Times New Roman"/>
                <w:sz w:val="24"/>
                <w:szCs w:val="24"/>
              </w:rPr>
              <w:t>Cheque</w:t>
            </w:r>
          </w:p>
        </w:tc>
        <w:tc>
          <w:tcPr>
            <w:tcW w:w="2575" w:type="dxa"/>
          </w:tcPr>
          <w:p w14:paraId="2AE4167B" w14:textId="4E37C498" w:rsidR="00F6384A" w:rsidRDefault="00F8467E" w:rsidP="004108C1">
            <w:pPr>
              <w:rPr>
                <w:rFonts w:ascii="Times New Roman" w:hAnsi="Times New Roman" w:cs="Times New Roman"/>
                <w:sz w:val="24"/>
                <w:szCs w:val="24"/>
              </w:rPr>
            </w:pPr>
            <w:r>
              <w:rPr>
                <w:rFonts w:ascii="Times New Roman" w:hAnsi="Times New Roman" w:cs="Times New Roman"/>
                <w:sz w:val="24"/>
                <w:szCs w:val="24"/>
              </w:rPr>
              <w:t>St Marys</w:t>
            </w:r>
          </w:p>
        </w:tc>
        <w:tc>
          <w:tcPr>
            <w:tcW w:w="1933" w:type="dxa"/>
          </w:tcPr>
          <w:p w14:paraId="0B3F2A47" w14:textId="5F862812" w:rsidR="00F6384A" w:rsidRDefault="00F8467E" w:rsidP="004108C1">
            <w:pPr>
              <w:rPr>
                <w:rFonts w:ascii="Times New Roman" w:hAnsi="Times New Roman" w:cs="Times New Roman"/>
                <w:sz w:val="24"/>
                <w:szCs w:val="24"/>
              </w:rPr>
            </w:pPr>
            <w:r>
              <w:rPr>
                <w:rFonts w:ascii="Times New Roman" w:hAnsi="Times New Roman" w:cs="Times New Roman"/>
                <w:sz w:val="24"/>
                <w:szCs w:val="24"/>
              </w:rPr>
              <w:t>£200.00</w:t>
            </w:r>
          </w:p>
        </w:tc>
      </w:tr>
      <w:tr w:rsidR="00F6384A" w:rsidRPr="004108C1" w14:paraId="78801638" w14:textId="77777777" w:rsidTr="0081243A">
        <w:tc>
          <w:tcPr>
            <w:tcW w:w="1696" w:type="dxa"/>
          </w:tcPr>
          <w:p w14:paraId="585CD11A" w14:textId="54CB174F" w:rsidR="00F6384A" w:rsidRDefault="00F8467E" w:rsidP="004108C1">
            <w:pPr>
              <w:rPr>
                <w:rFonts w:ascii="Times New Roman" w:hAnsi="Times New Roman" w:cs="Times New Roman"/>
                <w:sz w:val="24"/>
                <w:szCs w:val="24"/>
              </w:rPr>
            </w:pPr>
            <w:r>
              <w:rPr>
                <w:rFonts w:ascii="Times New Roman" w:hAnsi="Times New Roman" w:cs="Times New Roman"/>
                <w:sz w:val="24"/>
                <w:szCs w:val="24"/>
              </w:rPr>
              <w:t>27.5.2021</w:t>
            </w:r>
          </w:p>
        </w:tc>
        <w:tc>
          <w:tcPr>
            <w:tcW w:w="2812" w:type="dxa"/>
          </w:tcPr>
          <w:p w14:paraId="7BCEA862" w14:textId="7E9E0D37" w:rsidR="00F6384A" w:rsidRDefault="00F8467E" w:rsidP="004108C1">
            <w:pPr>
              <w:rPr>
                <w:rFonts w:ascii="Times New Roman" w:hAnsi="Times New Roman" w:cs="Times New Roman"/>
                <w:sz w:val="24"/>
                <w:szCs w:val="24"/>
              </w:rPr>
            </w:pPr>
            <w:r>
              <w:rPr>
                <w:rFonts w:ascii="Times New Roman" w:hAnsi="Times New Roman" w:cs="Times New Roman"/>
                <w:sz w:val="24"/>
                <w:szCs w:val="24"/>
              </w:rPr>
              <w:t>Cheque</w:t>
            </w:r>
          </w:p>
        </w:tc>
        <w:tc>
          <w:tcPr>
            <w:tcW w:w="2575" w:type="dxa"/>
          </w:tcPr>
          <w:p w14:paraId="421EC4EB" w14:textId="7934D126" w:rsidR="00F6384A" w:rsidRDefault="00F8467E" w:rsidP="004108C1">
            <w:pPr>
              <w:rPr>
                <w:rFonts w:ascii="Times New Roman" w:hAnsi="Times New Roman" w:cs="Times New Roman"/>
                <w:sz w:val="24"/>
                <w:szCs w:val="24"/>
              </w:rPr>
            </w:pPr>
            <w:r>
              <w:rPr>
                <w:rFonts w:ascii="Times New Roman" w:hAnsi="Times New Roman" w:cs="Times New Roman"/>
                <w:sz w:val="24"/>
                <w:szCs w:val="24"/>
              </w:rPr>
              <w:t>St Leonards</w:t>
            </w:r>
          </w:p>
        </w:tc>
        <w:tc>
          <w:tcPr>
            <w:tcW w:w="1933" w:type="dxa"/>
          </w:tcPr>
          <w:p w14:paraId="31753507" w14:textId="520DCEB7" w:rsidR="00F6384A" w:rsidRDefault="00F8467E" w:rsidP="004108C1">
            <w:pPr>
              <w:rPr>
                <w:rFonts w:ascii="Times New Roman" w:hAnsi="Times New Roman" w:cs="Times New Roman"/>
                <w:sz w:val="24"/>
                <w:szCs w:val="24"/>
              </w:rPr>
            </w:pPr>
            <w:r>
              <w:rPr>
                <w:rFonts w:ascii="Times New Roman" w:hAnsi="Times New Roman" w:cs="Times New Roman"/>
                <w:sz w:val="24"/>
                <w:szCs w:val="24"/>
              </w:rPr>
              <w:t>£200.00</w:t>
            </w:r>
          </w:p>
        </w:tc>
      </w:tr>
    </w:tbl>
    <w:p w14:paraId="23CBFA32" w14:textId="1F64896A" w:rsid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3691CD94" w14:textId="1F22ABB0" w:rsidR="000B6D2A" w:rsidRPr="000B6D2A" w:rsidRDefault="000B6D2A" w:rsidP="000B6D2A">
      <w:pPr>
        <w:numPr>
          <w:ilvl w:val="1"/>
          <w:numId w:val="25"/>
        </w:numPr>
        <w:rPr>
          <w:rFonts w:ascii="Times New Roman" w:hAnsi="Times New Roman" w:cs="Times New Roman"/>
          <w:sz w:val="24"/>
          <w:szCs w:val="24"/>
        </w:rPr>
      </w:pPr>
      <w:bookmarkStart w:id="0" w:name="_Hlk71711784"/>
      <w:r w:rsidRPr="000B6D2A">
        <w:rPr>
          <w:rFonts w:ascii="Times New Roman" w:hAnsi="Times New Roman" w:cs="Times New Roman"/>
          <w:sz w:val="24"/>
          <w:szCs w:val="24"/>
        </w:rPr>
        <w:t>End of finical year 2020-2021. Sign of Bank reconciliation, cashflow and bank statements.</w:t>
      </w:r>
      <w:r w:rsidR="00F8467E">
        <w:rPr>
          <w:rFonts w:ascii="Times New Roman" w:hAnsi="Times New Roman" w:cs="Times New Roman"/>
          <w:sz w:val="24"/>
          <w:szCs w:val="24"/>
        </w:rPr>
        <w:t xml:space="preserve"> Proposed and second.</w:t>
      </w:r>
    </w:p>
    <w:p w14:paraId="1288760B" w14:textId="1A6A0A70" w:rsidR="000B6D2A" w:rsidRPr="000B6D2A" w:rsidRDefault="000B6D2A" w:rsidP="000B6D2A">
      <w:pPr>
        <w:numPr>
          <w:ilvl w:val="1"/>
          <w:numId w:val="25"/>
        </w:numPr>
        <w:rPr>
          <w:rFonts w:ascii="Times New Roman" w:hAnsi="Times New Roman" w:cs="Times New Roman"/>
          <w:sz w:val="24"/>
          <w:szCs w:val="24"/>
        </w:rPr>
      </w:pPr>
      <w:r w:rsidRPr="000B6D2A">
        <w:rPr>
          <w:rFonts w:ascii="Times New Roman" w:hAnsi="Times New Roman" w:cs="Times New Roman"/>
          <w:sz w:val="24"/>
          <w:szCs w:val="24"/>
        </w:rPr>
        <w:t>AGAR, the accounts to be accepted and AGAR form signed.</w:t>
      </w:r>
      <w:r w:rsidR="00F8467E">
        <w:rPr>
          <w:rFonts w:ascii="Times New Roman" w:hAnsi="Times New Roman" w:cs="Times New Roman"/>
          <w:sz w:val="24"/>
          <w:szCs w:val="24"/>
        </w:rPr>
        <w:t xml:space="preserve"> Proposed and second. </w:t>
      </w:r>
    </w:p>
    <w:p w14:paraId="18253E38" w14:textId="16959E60" w:rsidR="000B6D2A" w:rsidRPr="000B6D2A" w:rsidRDefault="000B6D2A" w:rsidP="000B6D2A">
      <w:pPr>
        <w:numPr>
          <w:ilvl w:val="1"/>
          <w:numId w:val="25"/>
        </w:numPr>
        <w:rPr>
          <w:rFonts w:ascii="Times New Roman" w:hAnsi="Times New Roman" w:cs="Times New Roman"/>
          <w:sz w:val="24"/>
          <w:szCs w:val="24"/>
        </w:rPr>
      </w:pPr>
      <w:bookmarkStart w:id="1" w:name="_Hlk71711806"/>
      <w:bookmarkEnd w:id="0"/>
      <w:r w:rsidRPr="000B6D2A">
        <w:rPr>
          <w:rFonts w:ascii="Times New Roman" w:hAnsi="Times New Roman" w:cs="Times New Roman"/>
          <w:sz w:val="24"/>
          <w:szCs w:val="24"/>
        </w:rPr>
        <w:t xml:space="preserve">E-mail has been received from the treasurer from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Memorial Hall regarding any missed meetings hall hire. Last year during the pandemic, the rent for the hall was used as a donation towards the hall, is this the same for these meetings missed? (e-mail has been sent out to all Parish Council members)</w:t>
      </w:r>
      <w:r w:rsidR="00F8467E">
        <w:rPr>
          <w:rFonts w:ascii="Times New Roman" w:hAnsi="Times New Roman" w:cs="Times New Roman"/>
          <w:sz w:val="24"/>
          <w:szCs w:val="24"/>
        </w:rPr>
        <w:t xml:space="preserve"> – The Parish Council have decided to leave the money from the missed meetings room hire as a donation towards </w:t>
      </w:r>
      <w:proofErr w:type="spellStart"/>
      <w:r w:rsidR="00F8467E">
        <w:rPr>
          <w:rFonts w:ascii="Times New Roman" w:hAnsi="Times New Roman" w:cs="Times New Roman"/>
          <w:sz w:val="24"/>
          <w:szCs w:val="24"/>
        </w:rPr>
        <w:t>Samlesbury</w:t>
      </w:r>
      <w:proofErr w:type="spellEnd"/>
      <w:r w:rsidR="00F8467E">
        <w:rPr>
          <w:rFonts w:ascii="Times New Roman" w:hAnsi="Times New Roman" w:cs="Times New Roman"/>
          <w:sz w:val="24"/>
          <w:szCs w:val="24"/>
        </w:rPr>
        <w:t xml:space="preserve"> Memorial Hall. </w:t>
      </w:r>
    </w:p>
    <w:p w14:paraId="67D0A2FD" w14:textId="6E110E74" w:rsidR="000B6D2A" w:rsidRDefault="000B6D2A" w:rsidP="000B6D2A">
      <w:pPr>
        <w:numPr>
          <w:ilvl w:val="1"/>
          <w:numId w:val="25"/>
        </w:numPr>
        <w:rPr>
          <w:rFonts w:ascii="Times New Roman" w:hAnsi="Times New Roman" w:cs="Times New Roman"/>
          <w:sz w:val="24"/>
          <w:szCs w:val="24"/>
        </w:rPr>
      </w:pPr>
      <w:r w:rsidRPr="000B6D2A">
        <w:rPr>
          <w:rFonts w:ascii="Times New Roman" w:hAnsi="Times New Roman" w:cs="Times New Roman"/>
          <w:sz w:val="24"/>
          <w:szCs w:val="24"/>
        </w:rPr>
        <w:t>Bowland Pennine Mountain Rescue Team have sent a letter out. They are looking to raise funds of around £10,000 to replace vital equipment needed to ensure safe rescues are carried out. Can we help by donating any funds for this c</w:t>
      </w:r>
      <w:r w:rsidR="007862C6">
        <w:rPr>
          <w:rFonts w:ascii="Times New Roman" w:hAnsi="Times New Roman" w:cs="Times New Roman"/>
          <w:sz w:val="24"/>
          <w:szCs w:val="24"/>
        </w:rPr>
        <w:t>au</w:t>
      </w:r>
      <w:r w:rsidRPr="000B6D2A">
        <w:rPr>
          <w:rFonts w:ascii="Times New Roman" w:hAnsi="Times New Roman" w:cs="Times New Roman"/>
          <w:sz w:val="24"/>
          <w:szCs w:val="24"/>
        </w:rPr>
        <w:t xml:space="preserve">se? </w:t>
      </w:r>
      <w:r w:rsidR="00F8467E">
        <w:rPr>
          <w:rFonts w:ascii="Times New Roman" w:hAnsi="Times New Roman" w:cs="Times New Roman"/>
          <w:sz w:val="24"/>
          <w:szCs w:val="24"/>
        </w:rPr>
        <w:t xml:space="preserve">– It was voted not to </w:t>
      </w:r>
      <w:proofErr w:type="gramStart"/>
      <w:r w:rsidR="00F8467E">
        <w:rPr>
          <w:rFonts w:ascii="Times New Roman" w:hAnsi="Times New Roman" w:cs="Times New Roman"/>
          <w:sz w:val="24"/>
          <w:szCs w:val="24"/>
        </w:rPr>
        <w:t>make a contribution</w:t>
      </w:r>
      <w:proofErr w:type="gramEnd"/>
      <w:r w:rsidR="00F8467E">
        <w:rPr>
          <w:rFonts w:ascii="Times New Roman" w:hAnsi="Times New Roman" w:cs="Times New Roman"/>
          <w:sz w:val="24"/>
          <w:szCs w:val="24"/>
        </w:rPr>
        <w:t xml:space="preserve"> towards Bowland Pennine Mountain Rescue Team. If we donate for one, where will it stop?</w:t>
      </w:r>
    </w:p>
    <w:p w14:paraId="0ED06CE2" w14:textId="77777777" w:rsidR="00F8467E" w:rsidRPr="000B6D2A" w:rsidRDefault="00F8467E" w:rsidP="00F8467E">
      <w:pPr>
        <w:ind w:left="1440"/>
        <w:rPr>
          <w:rFonts w:ascii="Times New Roman" w:hAnsi="Times New Roman" w:cs="Times New Roman"/>
          <w:sz w:val="24"/>
          <w:szCs w:val="24"/>
        </w:rPr>
      </w:pPr>
    </w:p>
    <w:bookmarkEnd w:id="1"/>
    <w:p w14:paraId="673CDFD9" w14:textId="27528839" w:rsidR="00916AD0" w:rsidRDefault="00916AD0" w:rsidP="00A11E77">
      <w:pPr>
        <w:rPr>
          <w:rFonts w:ascii="Times New Roman" w:hAnsi="Times New Roman" w:cs="Times New Roman"/>
          <w:i/>
          <w:iCs/>
          <w:sz w:val="24"/>
          <w:szCs w:val="24"/>
        </w:rPr>
      </w:pPr>
    </w:p>
    <w:p w14:paraId="2440A74F" w14:textId="1FA7B956" w:rsidR="004C24CB" w:rsidRDefault="004C24CB" w:rsidP="00A11E77">
      <w:pPr>
        <w:rPr>
          <w:rFonts w:ascii="Times New Roman" w:hAnsi="Times New Roman" w:cs="Times New Roman"/>
          <w:i/>
          <w:iCs/>
          <w:sz w:val="24"/>
          <w:szCs w:val="24"/>
        </w:rPr>
      </w:pPr>
    </w:p>
    <w:p w14:paraId="007DDB62" w14:textId="77777777" w:rsidR="001107F4" w:rsidRDefault="001107F4" w:rsidP="00A11E77">
      <w:pPr>
        <w:rPr>
          <w:rFonts w:ascii="Times New Roman" w:hAnsi="Times New Roman" w:cs="Times New Roman"/>
          <w:i/>
          <w:iCs/>
          <w:sz w:val="24"/>
          <w:szCs w:val="24"/>
        </w:rPr>
      </w:pPr>
    </w:p>
    <w:p w14:paraId="6578EF22" w14:textId="77777777" w:rsidR="004C24CB" w:rsidRPr="0003687E" w:rsidRDefault="004C24CB" w:rsidP="00A11E77">
      <w:pPr>
        <w:rPr>
          <w:rFonts w:ascii="Times New Roman" w:hAnsi="Times New Roman" w:cs="Times New Roman"/>
          <w:i/>
          <w:iCs/>
          <w:sz w:val="24"/>
          <w:szCs w:val="24"/>
        </w:rPr>
      </w:pPr>
    </w:p>
    <w:p w14:paraId="7FB8EA20" w14:textId="3E743382"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lastRenderedPageBreak/>
        <w:t xml:space="preserve">ITEMS </w:t>
      </w:r>
      <w:r w:rsidR="00E40BD8">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644"/>
        <w:gridCol w:w="2558"/>
        <w:gridCol w:w="2229"/>
        <w:gridCol w:w="1585"/>
      </w:tblGrid>
      <w:tr w:rsidR="000B6D2A" w:rsidRPr="000B6D2A" w14:paraId="3FE48FF2" w14:textId="77777777" w:rsidTr="00B14792">
        <w:tc>
          <w:tcPr>
            <w:tcW w:w="2644" w:type="dxa"/>
          </w:tcPr>
          <w:p w14:paraId="62F69D66"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07/2021/00251/HO H</w:t>
            </w:r>
          </w:p>
        </w:tc>
        <w:tc>
          <w:tcPr>
            <w:tcW w:w="2558" w:type="dxa"/>
          </w:tcPr>
          <w:p w14:paraId="2A014260"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Single storey extension to front, part two-storey, part single storey rear extension, single storey side extension and loft conversion.</w:t>
            </w:r>
          </w:p>
        </w:tc>
        <w:tc>
          <w:tcPr>
            <w:tcW w:w="2229" w:type="dxa"/>
          </w:tcPr>
          <w:p w14:paraId="0D5C1B12"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8 Round Acre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Preston Lancashire PR5 0UR</w:t>
            </w:r>
          </w:p>
          <w:p w14:paraId="21872BE0" w14:textId="77777777" w:rsidR="000B6D2A" w:rsidRPr="000B6D2A" w:rsidRDefault="000B6D2A" w:rsidP="000B6D2A">
            <w:pPr>
              <w:spacing w:after="160"/>
              <w:rPr>
                <w:rFonts w:ascii="Times New Roman" w:hAnsi="Times New Roman" w:cs="Times New Roman"/>
                <w:sz w:val="24"/>
                <w:szCs w:val="24"/>
              </w:rPr>
            </w:pPr>
          </w:p>
        </w:tc>
        <w:tc>
          <w:tcPr>
            <w:tcW w:w="1585" w:type="dxa"/>
          </w:tcPr>
          <w:p w14:paraId="59AAFBE7"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Approval with conditions</w:t>
            </w:r>
          </w:p>
          <w:p w14:paraId="0F8EAA5B" w14:textId="77777777" w:rsidR="000B6D2A" w:rsidRPr="000B6D2A" w:rsidRDefault="000B6D2A" w:rsidP="000B6D2A">
            <w:pPr>
              <w:spacing w:after="160"/>
              <w:rPr>
                <w:rFonts w:ascii="Times New Roman" w:hAnsi="Times New Roman" w:cs="Times New Roman"/>
                <w:sz w:val="24"/>
                <w:szCs w:val="24"/>
              </w:rPr>
            </w:pPr>
          </w:p>
          <w:p w14:paraId="6F2A2BF0"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14</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May.</w:t>
            </w:r>
          </w:p>
        </w:tc>
      </w:tr>
      <w:tr w:rsidR="000B6D2A" w:rsidRPr="000B6D2A" w14:paraId="32AAFD00" w14:textId="77777777" w:rsidTr="00B14792">
        <w:tc>
          <w:tcPr>
            <w:tcW w:w="2644" w:type="dxa"/>
          </w:tcPr>
          <w:p w14:paraId="3E731733"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07/2021/00283/RE M</w:t>
            </w:r>
          </w:p>
        </w:tc>
        <w:tc>
          <w:tcPr>
            <w:tcW w:w="2558" w:type="dxa"/>
          </w:tcPr>
          <w:p w14:paraId="604DC2A9"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Reserved Matters Application for the erection of 3 detached bungalows.</w:t>
            </w:r>
          </w:p>
        </w:tc>
        <w:tc>
          <w:tcPr>
            <w:tcW w:w="2229" w:type="dxa"/>
          </w:tcPr>
          <w:p w14:paraId="2231C402"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Mather Fold Farm </w:t>
            </w:r>
            <w:proofErr w:type="spellStart"/>
            <w:r w:rsidRPr="000B6D2A">
              <w:rPr>
                <w:rFonts w:ascii="Times New Roman" w:hAnsi="Times New Roman" w:cs="Times New Roman"/>
                <w:sz w:val="24"/>
                <w:szCs w:val="24"/>
              </w:rPr>
              <w:t>Hoghton</w:t>
            </w:r>
            <w:proofErr w:type="spellEnd"/>
            <w:r w:rsidRPr="000B6D2A">
              <w:rPr>
                <w:rFonts w:ascii="Times New Roman" w:hAnsi="Times New Roman" w:cs="Times New Roman"/>
                <w:sz w:val="24"/>
                <w:szCs w:val="24"/>
              </w:rPr>
              <w:t xml:space="preserve"> Lane </w:t>
            </w:r>
            <w:proofErr w:type="spellStart"/>
            <w:r w:rsidRPr="000B6D2A">
              <w:rPr>
                <w:rFonts w:ascii="Times New Roman" w:hAnsi="Times New Roman" w:cs="Times New Roman"/>
                <w:sz w:val="24"/>
                <w:szCs w:val="24"/>
              </w:rPr>
              <w:t>Hoghton</w:t>
            </w:r>
            <w:proofErr w:type="spellEnd"/>
            <w:r w:rsidRPr="000B6D2A">
              <w:rPr>
                <w:rFonts w:ascii="Times New Roman" w:hAnsi="Times New Roman" w:cs="Times New Roman"/>
                <w:sz w:val="24"/>
                <w:szCs w:val="24"/>
              </w:rPr>
              <w:t xml:space="preserve"> Preston Lancashire PR5 4ED</w:t>
            </w:r>
          </w:p>
        </w:tc>
        <w:tc>
          <w:tcPr>
            <w:tcW w:w="1585" w:type="dxa"/>
          </w:tcPr>
          <w:p w14:paraId="6A3948CE" w14:textId="0C3DC1EB" w:rsidR="000B6D2A" w:rsidRPr="000B6D2A" w:rsidRDefault="00F8467E" w:rsidP="000B6D2A">
            <w:pPr>
              <w:spacing w:after="160"/>
              <w:rPr>
                <w:rFonts w:ascii="Times New Roman" w:hAnsi="Times New Roman" w:cs="Times New Roman"/>
                <w:sz w:val="24"/>
                <w:szCs w:val="24"/>
              </w:rPr>
            </w:pPr>
            <w:r>
              <w:rPr>
                <w:rFonts w:ascii="Times New Roman" w:hAnsi="Times New Roman" w:cs="Times New Roman"/>
                <w:sz w:val="24"/>
                <w:szCs w:val="24"/>
              </w:rPr>
              <w:t>Not in our area.</w:t>
            </w:r>
          </w:p>
        </w:tc>
      </w:tr>
      <w:tr w:rsidR="000B6D2A" w:rsidRPr="000B6D2A" w14:paraId="47972365" w14:textId="77777777" w:rsidTr="00B14792">
        <w:tc>
          <w:tcPr>
            <w:tcW w:w="2644" w:type="dxa"/>
          </w:tcPr>
          <w:p w14:paraId="64B8ADA2"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07/2021/00298/FU L</w:t>
            </w:r>
          </w:p>
        </w:tc>
        <w:tc>
          <w:tcPr>
            <w:tcW w:w="2558" w:type="dxa"/>
          </w:tcPr>
          <w:p w14:paraId="1BEA0861"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Change of use from agricultural land to domestic curtilage.</w:t>
            </w:r>
          </w:p>
        </w:tc>
        <w:tc>
          <w:tcPr>
            <w:tcW w:w="2229" w:type="dxa"/>
          </w:tcPr>
          <w:p w14:paraId="7C50339F"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6 Old Paddock Gardens Higher Walton Preston Lancashire PR5 4ET</w:t>
            </w:r>
          </w:p>
          <w:p w14:paraId="2BD9586B" w14:textId="77777777" w:rsidR="000B6D2A" w:rsidRPr="000B6D2A" w:rsidRDefault="000B6D2A" w:rsidP="000B6D2A">
            <w:pPr>
              <w:spacing w:after="160"/>
              <w:rPr>
                <w:rFonts w:ascii="Times New Roman" w:hAnsi="Times New Roman" w:cs="Times New Roman"/>
                <w:sz w:val="24"/>
                <w:szCs w:val="24"/>
              </w:rPr>
            </w:pPr>
          </w:p>
        </w:tc>
        <w:tc>
          <w:tcPr>
            <w:tcW w:w="1585" w:type="dxa"/>
          </w:tcPr>
          <w:p w14:paraId="4C21CBE0" w14:textId="63287D21" w:rsidR="000B6D2A" w:rsidRPr="000B6D2A" w:rsidRDefault="00F8467E" w:rsidP="000B6D2A">
            <w:pPr>
              <w:spacing w:after="160"/>
              <w:rPr>
                <w:rFonts w:ascii="Times New Roman" w:hAnsi="Times New Roman" w:cs="Times New Roman"/>
                <w:sz w:val="24"/>
                <w:szCs w:val="24"/>
              </w:rPr>
            </w:pPr>
            <w:r>
              <w:rPr>
                <w:rFonts w:ascii="Times New Roman" w:hAnsi="Times New Roman" w:cs="Times New Roman"/>
                <w:sz w:val="24"/>
                <w:szCs w:val="24"/>
              </w:rPr>
              <w:t>Not in our area.</w:t>
            </w:r>
          </w:p>
        </w:tc>
      </w:tr>
      <w:tr w:rsidR="000B6D2A" w:rsidRPr="000B6D2A" w14:paraId="7E15898F" w14:textId="77777777" w:rsidTr="00B14792">
        <w:tc>
          <w:tcPr>
            <w:tcW w:w="2644" w:type="dxa"/>
          </w:tcPr>
          <w:p w14:paraId="0C35BD6D"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LCC/07/2021/0001 2</w:t>
            </w:r>
          </w:p>
        </w:tc>
        <w:tc>
          <w:tcPr>
            <w:tcW w:w="2558" w:type="dxa"/>
          </w:tcPr>
          <w:p w14:paraId="04B0A903"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extraction of sand and gravel including construction of new access road and new junction with a59 </w:t>
            </w:r>
            <w:proofErr w:type="spellStart"/>
            <w:r w:rsidRPr="000B6D2A">
              <w:rPr>
                <w:rFonts w:ascii="Times New Roman" w:hAnsi="Times New Roman" w:cs="Times New Roman"/>
                <w:sz w:val="24"/>
                <w:szCs w:val="24"/>
              </w:rPr>
              <w:t>preston</w:t>
            </w:r>
            <w:proofErr w:type="spellEnd"/>
            <w:r w:rsidRPr="000B6D2A">
              <w:rPr>
                <w:rFonts w:ascii="Times New Roman" w:hAnsi="Times New Roman" w:cs="Times New Roman"/>
                <w:sz w:val="24"/>
                <w:szCs w:val="24"/>
              </w:rPr>
              <w:t xml:space="preserve"> new road, creation of plant site, weighbridge and stockpiling area, silt ponds, landscaping including screen mounding, with progressive restoration to wetland and passive flood management facility, </w:t>
            </w:r>
            <w:proofErr w:type="gramStart"/>
            <w:r w:rsidRPr="000B6D2A">
              <w:rPr>
                <w:rFonts w:ascii="Times New Roman" w:hAnsi="Times New Roman" w:cs="Times New Roman"/>
                <w:sz w:val="24"/>
                <w:szCs w:val="24"/>
              </w:rPr>
              <w:t>woodland</w:t>
            </w:r>
            <w:proofErr w:type="gramEnd"/>
            <w:r w:rsidRPr="000B6D2A">
              <w:rPr>
                <w:rFonts w:ascii="Times New Roman" w:hAnsi="Times New Roman" w:cs="Times New Roman"/>
                <w:sz w:val="24"/>
                <w:szCs w:val="24"/>
              </w:rPr>
              <w:t xml:space="preserve"> and agriculture.</w:t>
            </w:r>
          </w:p>
        </w:tc>
        <w:tc>
          <w:tcPr>
            <w:tcW w:w="2229" w:type="dxa"/>
          </w:tcPr>
          <w:p w14:paraId="0850843A"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Lower Hall Farm Potters Lane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Preston Lancashire PR5 0UE</w:t>
            </w:r>
          </w:p>
          <w:p w14:paraId="13ED5806" w14:textId="77777777" w:rsidR="000B6D2A" w:rsidRPr="000B6D2A" w:rsidRDefault="000B6D2A" w:rsidP="000B6D2A">
            <w:pPr>
              <w:spacing w:after="160"/>
              <w:rPr>
                <w:rFonts w:ascii="Times New Roman" w:hAnsi="Times New Roman" w:cs="Times New Roman"/>
                <w:sz w:val="24"/>
                <w:szCs w:val="24"/>
              </w:rPr>
            </w:pPr>
          </w:p>
        </w:tc>
        <w:tc>
          <w:tcPr>
            <w:tcW w:w="1585" w:type="dxa"/>
          </w:tcPr>
          <w:p w14:paraId="1356A571" w14:textId="714FE356" w:rsidR="000B6D2A" w:rsidRPr="000B6D2A" w:rsidRDefault="00F8467E" w:rsidP="000B6D2A">
            <w:pPr>
              <w:spacing w:after="160"/>
              <w:rPr>
                <w:rFonts w:ascii="Times New Roman" w:hAnsi="Times New Roman" w:cs="Times New Roman"/>
                <w:sz w:val="24"/>
                <w:szCs w:val="24"/>
              </w:rPr>
            </w:pPr>
            <w:r>
              <w:rPr>
                <w:rFonts w:ascii="Times New Roman" w:hAnsi="Times New Roman" w:cs="Times New Roman"/>
                <w:sz w:val="24"/>
                <w:szCs w:val="24"/>
              </w:rPr>
              <w:t xml:space="preserve">Clerk still waiting for final details before sending in objection letter. </w:t>
            </w:r>
          </w:p>
        </w:tc>
      </w:tr>
      <w:tr w:rsidR="000B6D2A" w:rsidRPr="000B6D2A" w14:paraId="51C82341" w14:textId="77777777" w:rsidTr="00B14792">
        <w:tc>
          <w:tcPr>
            <w:tcW w:w="2644" w:type="dxa"/>
          </w:tcPr>
          <w:p w14:paraId="1B4B24EB"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07/2021/00334/FU L</w:t>
            </w:r>
          </w:p>
        </w:tc>
        <w:tc>
          <w:tcPr>
            <w:tcW w:w="2558" w:type="dxa"/>
          </w:tcPr>
          <w:p w14:paraId="2CD4097D"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Retrospective change of use of external front area to part of drinking establishment, and to provide for seating, outdoor heating, lighting, canopy attached to fence </w:t>
            </w:r>
            <w:r w:rsidRPr="000B6D2A">
              <w:rPr>
                <w:rFonts w:ascii="Times New Roman" w:hAnsi="Times New Roman" w:cs="Times New Roman"/>
                <w:sz w:val="24"/>
                <w:szCs w:val="24"/>
              </w:rPr>
              <w:lastRenderedPageBreak/>
              <w:t>screen, retractable awning and 1.5m high screen to front boundary.</w:t>
            </w:r>
          </w:p>
        </w:tc>
        <w:tc>
          <w:tcPr>
            <w:tcW w:w="2229" w:type="dxa"/>
          </w:tcPr>
          <w:p w14:paraId="5D7CCA23"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lastRenderedPageBreak/>
              <w:t>Conservative Club Chorley Road Walton-Le-Dale Preston Lancashire PR5 4JA.</w:t>
            </w:r>
          </w:p>
          <w:p w14:paraId="176396BB" w14:textId="77777777" w:rsidR="000B6D2A" w:rsidRPr="000B6D2A" w:rsidRDefault="000B6D2A" w:rsidP="000B6D2A">
            <w:pPr>
              <w:spacing w:after="160"/>
              <w:rPr>
                <w:rFonts w:ascii="Times New Roman" w:hAnsi="Times New Roman" w:cs="Times New Roman"/>
                <w:sz w:val="24"/>
                <w:szCs w:val="24"/>
              </w:rPr>
            </w:pPr>
          </w:p>
        </w:tc>
        <w:tc>
          <w:tcPr>
            <w:tcW w:w="1585" w:type="dxa"/>
          </w:tcPr>
          <w:p w14:paraId="629A3AA1" w14:textId="2F3A8F23" w:rsidR="000B6D2A" w:rsidRPr="000B6D2A" w:rsidRDefault="00F8467E" w:rsidP="000B6D2A">
            <w:pPr>
              <w:spacing w:after="160"/>
              <w:rPr>
                <w:rFonts w:ascii="Times New Roman" w:hAnsi="Times New Roman" w:cs="Times New Roman"/>
                <w:sz w:val="24"/>
                <w:szCs w:val="24"/>
              </w:rPr>
            </w:pPr>
            <w:r>
              <w:rPr>
                <w:rFonts w:ascii="Times New Roman" w:hAnsi="Times New Roman" w:cs="Times New Roman"/>
                <w:sz w:val="24"/>
                <w:szCs w:val="24"/>
              </w:rPr>
              <w:t xml:space="preserve">Not in our area. </w:t>
            </w:r>
          </w:p>
        </w:tc>
      </w:tr>
      <w:tr w:rsidR="000B6D2A" w:rsidRPr="000B6D2A" w14:paraId="28D22BB7" w14:textId="77777777" w:rsidTr="00B14792">
        <w:tc>
          <w:tcPr>
            <w:tcW w:w="2644" w:type="dxa"/>
          </w:tcPr>
          <w:p w14:paraId="05FD5C9E"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07/2021/00345/VA R</w:t>
            </w:r>
          </w:p>
        </w:tc>
        <w:tc>
          <w:tcPr>
            <w:tcW w:w="2558" w:type="dxa"/>
          </w:tcPr>
          <w:p w14:paraId="63D6D15E"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Variation of condition 3 pursuant to planning permission 07/2019/9013/FUL - erection of detached dwelling.</w:t>
            </w:r>
          </w:p>
        </w:tc>
        <w:tc>
          <w:tcPr>
            <w:tcW w:w="2229" w:type="dxa"/>
          </w:tcPr>
          <w:p w14:paraId="432AF74A"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287 Higher Walton Road Higher Walton Preston Lancashire PR5 4HU</w:t>
            </w:r>
          </w:p>
          <w:p w14:paraId="625D9A30" w14:textId="77777777" w:rsidR="000B6D2A" w:rsidRPr="000B6D2A" w:rsidRDefault="000B6D2A" w:rsidP="000B6D2A">
            <w:pPr>
              <w:spacing w:after="160"/>
              <w:rPr>
                <w:rFonts w:ascii="Times New Roman" w:hAnsi="Times New Roman" w:cs="Times New Roman"/>
                <w:sz w:val="24"/>
                <w:szCs w:val="24"/>
              </w:rPr>
            </w:pPr>
          </w:p>
        </w:tc>
        <w:tc>
          <w:tcPr>
            <w:tcW w:w="1585" w:type="dxa"/>
          </w:tcPr>
          <w:p w14:paraId="3BF10824" w14:textId="3D0E5CB8" w:rsidR="000B6D2A" w:rsidRPr="000B6D2A" w:rsidRDefault="00CB6DFF" w:rsidP="000B6D2A">
            <w:pPr>
              <w:spacing w:after="160"/>
              <w:rPr>
                <w:rFonts w:ascii="Times New Roman" w:hAnsi="Times New Roman" w:cs="Times New Roman"/>
                <w:sz w:val="24"/>
                <w:szCs w:val="24"/>
              </w:rPr>
            </w:pPr>
            <w:r>
              <w:rPr>
                <w:rFonts w:ascii="Times New Roman" w:hAnsi="Times New Roman" w:cs="Times New Roman"/>
                <w:sz w:val="24"/>
                <w:szCs w:val="24"/>
              </w:rPr>
              <w:t>Not in our area.</w:t>
            </w:r>
          </w:p>
        </w:tc>
      </w:tr>
      <w:tr w:rsidR="000B6D2A" w:rsidRPr="000B6D2A" w14:paraId="293ECF15" w14:textId="77777777" w:rsidTr="00B14792">
        <w:tc>
          <w:tcPr>
            <w:tcW w:w="2644" w:type="dxa"/>
          </w:tcPr>
          <w:p w14:paraId="21E3CEC5"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07/2021/00295/CL D</w:t>
            </w:r>
          </w:p>
        </w:tc>
        <w:tc>
          <w:tcPr>
            <w:tcW w:w="2558" w:type="dxa"/>
          </w:tcPr>
          <w:p w14:paraId="3B801363"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Application for a Certificate of Lawfulness for a proposed single storey rear extension. </w:t>
            </w:r>
          </w:p>
        </w:tc>
        <w:tc>
          <w:tcPr>
            <w:tcW w:w="2229" w:type="dxa"/>
          </w:tcPr>
          <w:p w14:paraId="3B74A32B"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Top </w:t>
            </w:r>
            <w:proofErr w:type="spellStart"/>
            <w:r w:rsidRPr="000B6D2A">
              <w:rPr>
                <w:rFonts w:ascii="Times New Roman" w:hAnsi="Times New Roman" w:cs="Times New Roman"/>
                <w:sz w:val="24"/>
                <w:szCs w:val="24"/>
              </w:rPr>
              <w:t>Oth</w:t>
            </w:r>
            <w:proofErr w:type="spellEnd"/>
            <w:r w:rsidRPr="000B6D2A">
              <w:rPr>
                <w:rFonts w:ascii="Times New Roman" w:hAnsi="Times New Roman" w:cs="Times New Roman"/>
                <w:sz w:val="24"/>
                <w:szCs w:val="24"/>
              </w:rPr>
              <w:t xml:space="preserve"> Meadow Barn Gregson Lane </w:t>
            </w:r>
            <w:proofErr w:type="spellStart"/>
            <w:r w:rsidRPr="000B6D2A">
              <w:rPr>
                <w:rFonts w:ascii="Times New Roman" w:hAnsi="Times New Roman" w:cs="Times New Roman"/>
                <w:sz w:val="24"/>
                <w:szCs w:val="24"/>
              </w:rPr>
              <w:t>Hoghton</w:t>
            </w:r>
            <w:proofErr w:type="spellEnd"/>
            <w:r w:rsidRPr="000B6D2A">
              <w:rPr>
                <w:rFonts w:ascii="Times New Roman" w:hAnsi="Times New Roman" w:cs="Times New Roman"/>
                <w:sz w:val="24"/>
                <w:szCs w:val="24"/>
              </w:rPr>
              <w:t xml:space="preserve"> Preston Lancashire PR5 0LE</w:t>
            </w:r>
          </w:p>
          <w:p w14:paraId="04A4792C" w14:textId="77777777" w:rsidR="000B6D2A" w:rsidRPr="000B6D2A" w:rsidRDefault="000B6D2A" w:rsidP="000B6D2A">
            <w:pPr>
              <w:spacing w:after="160"/>
              <w:rPr>
                <w:rFonts w:ascii="Times New Roman" w:hAnsi="Times New Roman" w:cs="Times New Roman"/>
                <w:sz w:val="24"/>
                <w:szCs w:val="24"/>
              </w:rPr>
            </w:pPr>
          </w:p>
        </w:tc>
        <w:tc>
          <w:tcPr>
            <w:tcW w:w="1585" w:type="dxa"/>
          </w:tcPr>
          <w:p w14:paraId="34C94A94" w14:textId="2F5A4791" w:rsidR="000B6D2A" w:rsidRPr="000B6D2A" w:rsidRDefault="00CB6DFF" w:rsidP="000B6D2A">
            <w:pPr>
              <w:spacing w:after="160"/>
              <w:rPr>
                <w:rFonts w:ascii="Times New Roman" w:hAnsi="Times New Roman" w:cs="Times New Roman"/>
                <w:sz w:val="24"/>
                <w:szCs w:val="24"/>
              </w:rPr>
            </w:pPr>
            <w:r>
              <w:rPr>
                <w:rFonts w:ascii="Times New Roman" w:hAnsi="Times New Roman" w:cs="Times New Roman"/>
                <w:sz w:val="24"/>
                <w:szCs w:val="24"/>
              </w:rPr>
              <w:t>Not in our area.</w:t>
            </w:r>
          </w:p>
        </w:tc>
      </w:tr>
      <w:tr w:rsidR="000B6D2A" w:rsidRPr="000B6D2A" w14:paraId="5C27E5A2" w14:textId="77777777" w:rsidTr="00B14792">
        <w:tc>
          <w:tcPr>
            <w:tcW w:w="2644" w:type="dxa"/>
          </w:tcPr>
          <w:p w14:paraId="699B1EC2"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07/2021/00492/FUL</w:t>
            </w:r>
          </w:p>
        </w:tc>
        <w:tc>
          <w:tcPr>
            <w:tcW w:w="2558" w:type="dxa"/>
          </w:tcPr>
          <w:p w14:paraId="7EF7F946"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Installation of four biomass boilers and drying floors.</w:t>
            </w:r>
          </w:p>
        </w:tc>
        <w:tc>
          <w:tcPr>
            <w:tcW w:w="2229" w:type="dxa"/>
          </w:tcPr>
          <w:p w14:paraId="0A22FBDA" w14:textId="77777777" w:rsidR="000B6D2A" w:rsidRPr="000B6D2A" w:rsidRDefault="000B6D2A" w:rsidP="000B6D2A">
            <w:pPr>
              <w:spacing w:after="160"/>
              <w:rPr>
                <w:rFonts w:ascii="Times New Roman" w:hAnsi="Times New Roman" w:cs="Times New Roman"/>
                <w:sz w:val="24"/>
                <w:szCs w:val="24"/>
              </w:rPr>
            </w:pPr>
            <w:bookmarkStart w:id="2" w:name="_Hlk71710728"/>
            <w:r w:rsidRPr="000B6D2A">
              <w:rPr>
                <w:rFonts w:ascii="Times New Roman" w:hAnsi="Times New Roman" w:cs="Times New Roman"/>
                <w:sz w:val="24"/>
                <w:szCs w:val="24"/>
              </w:rPr>
              <w:t xml:space="preserve">Church House Farm Potters Lane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Preston Lancashire PR5 0UE.</w:t>
            </w:r>
            <w:bookmarkEnd w:id="2"/>
          </w:p>
          <w:p w14:paraId="7B2492C3" w14:textId="77777777" w:rsidR="000B6D2A" w:rsidRPr="000B6D2A" w:rsidRDefault="000B6D2A" w:rsidP="000B6D2A">
            <w:pPr>
              <w:spacing w:after="160"/>
              <w:rPr>
                <w:rFonts w:ascii="Times New Roman" w:hAnsi="Times New Roman" w:cs="Times New Roman"/>
                <w:sz w:val="24"/>
                <w:szCs w:val="24"/>
              </w:rPr>
            </w:pPr>
          </w:p>
        </w:tc>
        <w:tc>
          <w:tcPr>
            <w:tcW w:w="1585" w:type="dxa"/>
          </w:tcPr>
          <w:p w14:paraId="451F485D" w14:textId="6A107008" w:rsidR="000B6D2A" w:rsidRPr="000B6D2A" w:rsidRDefault="00F8467E" w:rsidP="000B6D2A">
            <w:pPr>
              <w:spacing w:after="160"/>
              <w:rPr>
                <w:rFonts w:ascii="Times New Roman" w:hAnsi="Times New Roman" w:cs="Times New Roman"/>
                <w:sz w:val="24"/>
                <w:szCs w:val="24"/>
              </w:rPr>
            </w:pPr>
            <w:r>
              <w:rPr>
                <w:rFonts w:ascii="Times New Roman" w:hAnsi="Times New Roman" w:cs="Times New Roman"/>
                <w:sz w:val="24"/>
                <w:szCs w:val="24"/>
              </w:rPr>
              <w:t>Smell coming from it. Building is already up. Contact enforcement officer for more information. Meeting then to be held with planning committee, then to contact clerk with final details.</w:t>
            </w:r>
          </w:p>
        </w:tc>
      </w:tr>
      <w:tr w:rsidR="000B6D2A" w:rsidRPr="000B6D2A" w14:paraId="2057915D" w14:textId="77777777" w:rsidTr="00B14792">
        <w:tc>
          <w:tcPr>
            <w:tcW w:w="2644" w:type="dxa"/>
          </w:tcPr>
          <w:p w14:paraId="01A16D7E"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07/2021/00529/DIS</w:t>
            </w:r>
          </w:p>
        </w:tc>
        <w:tc>
          <w:tcPr>
            <w:tcW w:w="2558" w:type="dxa"/>
          </w:tcPr>
          <w:p w14:paraId="28F234FF"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Application to discharge conditions 2 (materials), 13 (external lighting), 17 (dust management plan), 20 (soil samples), 21 (bin storage) and 22 (boundary treatment) of planning permission 07/2011/0813/FUL.</w:t>
            </w:r>
          </w:p>
        </w:tc>
        <w:tc>
          <w:tcPr>
            <w:tcW w:w="2229" w:type="dxa"/>
          </w:tcPr>
          <w:p w14:paraId="6EE7D348"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Mill Court Roach Road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Preston Lancashire PR5 0UB.</w:t>
            </w:r>
          </w:p>
        </w:tc>
        <w:tc>
          <w:tcPr>
            <w:tcW w:w="1585" w:type="dxa"/>
          </w:tcPr>
          <w:p w14:paraId="4EA162C9" w14:textId="5B5841A0" w:rsidR="000B6D2A" w:rsidRPr="000B6D2A" w:rsidRDefault="00CB6DFF" w:rsidP="000B6D2A">
            <w:pPr>
              <w:spacing w:after="160"/>
              <w:rPr>
                <w:rFonts w:ascii="Times New Roman" w:hAnsi="Times New Roman" w:cs="Times New Roman"/>
                <w:sz w:val="24"/>
                <w:szCs w:val="24"/>
              </w:rPr>
            </w:pPr>
            <w:r>
              <w:rPr>
                <w:rFonts w:ascii="Times New Roman" w:hAnsi="Times New Roman" w:cs="Times New Roman"/>
                <w:sz w:val="24"/>
                <w:szCs w:val="24"/>
              </w:rPr>
              <w:t xml:space="preserve">No action required. </w:t>
            </w:r>
          </w:p>
        </w:tc>
      </w:tr>
      <w:tr w:rsidR="000B6D2A" w:rsidRPr="000B6D2A" w14:paraId="23D340A0" w14:textId="77777777" w:rsidTr="00B14792">
        <w:tc>
          <w:tcPr>
            <w:tcW w:w="2644" w:type="dxa"/>
          </w:tcPr>
          <w:p w14:paraId="5A70562E"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lastRenderedPageBreak/>
              <w:t>07/2021/00542/NMA</w:t>
            </w:r>
          </w:p>
        </w:tc>
        <w:tc>
          <w:tcPr>
            <w:tcW w:w="2558" w:type="dxa"/>
          </w:tcPr>
          <w:p w14:paraId="22A701CC" w14:textId="77777777" w:rsidR="000B6D2A" w:rsidRPr="000B6D2A" w:rsidRDefault="000B6D2A" w:rsidP="000B6D2A">
            <w:pPr>
              <w:spacing w:after="160"/>
              <w:rPr>
                <w:rFonts w:ascii="Times New Roman" w:hAnsi="Times New Roman" w:cs="Times New Roman"/>
                <w:sz w:val="24"/>
                <w:szCs w:val="24"/>
              </w:rPr>
            </w:pPr>
            <w:proofErr w:type="gramStart"/>
            <w:r w:rsidRPr="000B6D2A">
              <w:rPr>
                <w:rFonts w:ascii="Times New Roman" w:hAnsi="Times New Roman" w:cs="Times New Roman"/>
                <w:sz w:val="24"/>
                <w:szCs w:val="24"/>
              </w:rPr>
              <w:t>Non material</w:t>
            </w:r>
            <w:proofErr w:type="gramEnd"/>
            <w:r w:rsidRPr="000B6D2A">
              <w:rPr>
                <w:rFonts w:ascii="Times New Roman" w:hAnsi="Times New Roman" w:cs="Times New Roman"/>
                <w:sz w:val="24"/>
                <w:szCs w:val="24"/>
              </w:rPr>
              <w:t xml:space="preserve"> amendment to planning permission 07/2011/0813/FUL (removal of chimney stacks, changes to door and window detailing and addition of car parking spaces).</w:t>
            </w:r>
          </w:p>
        </w:tc>
        <w:tc>
          <w:tcPr>
            <w:tcW w:w="2229" w:type="dxa"/>
          </w:tcPr>
          <w:p w14:paraId="7BFCB5D7" w14:textId="77777777" w:rsidR="000B6D2A" w:rsidRPr="000B6D2A" w:rsidRDefault="000B6D2A" w:rsidP="000B6D2A">
            <w:pPr>
              <w:spacing w:after="160"/>
              <w:rPr>
                <w:rFonts w:ascii="Times New Roman" w:hAnsi="Times New Roman" w:cs="Times New Roman"/>
                <w:sz w:val="24"/>
                <w:szCs w:val="24"/>
              </w:rPr>
            </w:pPr>
            <w:r w:rsidRPr="000B6D2A">
              <w:rPr>
                <w:rFonts w:ascii="Times New Roman" w:hAnsi="Times New Roman" w:cs="Times New Roman"/>
                <w:sz w:val="24"/>
                <w:szCs w:val="24"/>
              </w:rPr>
              <w:t xml:space="preserve">Mill Court Roach Road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xml:space="preserve"> Preston Lancashire PR5 0UB.</w:t>
            </w:r>
          </w:p>
        </w:tc>
        <w:tc>
          <w:tcPr>
            <w:tcW w:w="1585" w:type="dxa"/>
          </w:tcPr>
          <w:p w14:paraId="28D8E4EE" w14:textId="2CA4836B" w:rsidR="000B6D2A" w:rsidRPr="000B6D2A" w:rsidRDefault="00CB6DFF" w:rsidP="000B6D2A">
            <w:pPr>
              <w:spacing w:after="160"/>
              <w:rPr>
                <w:rFonts w:ascii="Times New Roman" w:hAnsi="Times New Roman" w:cs="Times New Roman"/>
                <w:sz w:val="24"/>
                <w:szCs w:val="24"/>
              </w:rPr>
            </w:pPr>
            <w:r>
              <w:rPr>
                <w:rFonts w:ascii="Times New Roman" w:hAnsi="Times New Roman" w:cs="Times New Roman"/>
                <w:sz w:val="24"/>
                <w:szCs w:val="24"/>
              </w:rPr>
              <w:t xml:space="preserve">No action required. </w:t>
            </w:r>
          </w:p>
        </w:tc>
      </w:tr>
    </w:tbl>
    <w:p w14:paraId="3D5C9FC0" w14:textId="77777777" w:rsidR="000B6D2A" w:rsidRDefault="000B6D2A" w:rsidP="002A73C1">
      <w:pPr>
        <w:rPr>
          <w:rFonts w:ascii="Times New Roman" w:hAnsi="Times New Roman" w:cs="Times New Roman"/>
          <w:i/>
          <w:iCs/>
          <w:sz w:val="24"/>
          <w:szCs w:val="24"/>
          <w:u w:val="single"/>
        </w:rPr>
      </w:pPr>
    </w:p>
    <w:p w14:paraId="38F1EB0E" w14:textId="50168387"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p w14:paraId="0AC0C1EA" w14:textId="1FDBE8C1" w:rsidR="000B6D2A" w:rsidRDefault="000B6D2A" w:rsidP="004108C1">
      <w:pPr>
        <w:spacing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660"/>
        <w:gridCol w:w="2364"/>
        <w:gridCol w:w="2270"/>
        <w:gridCol w:w="1722"/>
      </w:tblGrid>
      <w:tr w:rsidR="000B6D2A" w:rsidRPr="000B6D2A" w14:paraId="2616D75E" w14:textId="77777777" w:rsidTr="00B14792">
        <w:tc>
          <w:tcPr>
            <w:tcW w:w="2660" w:type="dxa"/>
          </w:tcPr>
          <w:p w14:paraId="27F74741"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07/2020/01062/FUL</w:t>
            </w:r>
          </w:p>
        </w:tc>
        <w:tc>
          <w:tcPr>
            <w:tcW w:w="2364" w:type="dxa"/>
          </w:tcPr>
          <w:p w14:paraId="54755B8F"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Erection of a tented warehouse for storage and distribution (Use Class B8), construction of hardstanding to provide 70 HGV trailer spaces and 20 HGV cab spaces, widening of existing internal site road and yard areas, and associated works.</w:t>
            </w:r>
          </w:p>
        </w:tc>
        <w:tc>
          <w:tcPr>
            <w:tcW w:w="2270" w:type="dxa"/>
          </w:tcPr>
          <w:p w14:paraId="354659B6" w14:textId="77777777" w:rsidR="000B6D2A" w:rsidRPr="000B6D2A" w:rsidRDefault="000B6D2A" w:rsidP="000B6D2A">
            <w:pPr>
              <w:spacing w:after="160" w:line="240" w:lineRule="auto"/>
              <w:rPr>
                <w:rFonts w:ascii="Times New Roman" w:hAnsi="Times New Roman" w:cs="Times New Roman"/>
                <w:sz w:val="24"/>
                <w:szCs w:val="24"/>
              </w:rPr>
            </w:pPr>
            <w:proofErr w:type="spellStart"/>
            <w:r w:rsidRPr="000B6D2A">
              <w:rPr>
                <w:rFonts w:ascii="Times New Roman" w:hAnsi="Times New Roman" w:cs="Times New Roman"/>
                <w:sz w:val="24"/>
                <w:szCs w:val="24"/>
              </w:rPr>
              <w:t>Budwiser</w:t>
            </w:r>
            <w:proofErr w:type="spellEnd"/>
            <w:r w:rsidRPr="000B6D2A">
              <w:rPr>
                <w:rFonts w:ascii="Times New Roman" w:hAnsi="Times New Roman" w:cs="Times New Roman"/>
                <w:sz w:val="24"/>
                <w:szCs w:val="24"/>
              </w:rPr>
              <w:t xml:space="preserve"> UK Limited, </w:t>
            </w:r>
            <w:proofErr w:type="spellStart"/>
            <w:r w:rsidRPr="000B6D2A">
              <w:rPr>
                <w:rFonts w:ascii="Times New Roman" w:hAnsi="Times New Roman" w:cs="Times New Roman"/>
                <w:sz w:val="24"/>
                <w:szCs w:val="24"/>
              </w:rPr>
              <w:t>Cueardale</w:t>
            </w:r>
            <w:proofErr w:type="spellEnd"/>
            <w:r w:rsidRPr="000B6D2A">
              <w:rPr>
                <w:rFonts w:ascii="Times New Roman" w:hAnsi="Times New Roman" w:cs="Times New Roman"/>
                <w:sz w:val="24"/>
                <w:szCs w:val="24"/>
              </w:rPr>
              <w:t xml:space="preserve"> Lane,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Preston.</w:t>
            </w:r>
          </w:p>
          <w:p w14:paraId="66EC7002" w14:textId="77777777" w:rsidR="000B6D2A" w:rsidRPr="000B6D2A" w:rsidRDefault="000B6D2A" w:rsidP="000B6D2A">
            <w:pPr>
              <w:spacing w:after="160" w:line="240" w:lineRule="auto"/>
              <w:rPr>
                <w:rFonts w:ascii="Times New Roman" w:hAnsi="Times New Roman" w:cs="Times New Roman"/>
                <w:sz w:val="24"/>
                <w:szCs w:val="24"/>
              </w:rPr>
            </w:pPr>
          </w:p>
        </w:tc>
        <w:tc>
          <w:tcPr>
            <w:tcW w:w="1722" w:type="dxa"/>
          </w:tcPr>
          <w:p w14:paraId="1791F537"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Approval with conditions.</w:t>
            </w:r>
          </w:p>
          <w:p w14:paraId="5578F574" w14:textId="77777777" w:rsidR="000B6D2A" w:rsidRPr="000B6D2A" w:rsidRDefault="000B6D2A" w:rsidP="000B6D2A">
            <w:pPr>
              <w:spacing w:after="160" w:line="240" w:lineRule="auto"/>
              <w:rPr>
                <w:rFonts w:ascii="Times New Roman" w:hAnsi="Times New Roman" w:cs="Times New Roman"/>
                <w:sz w:val="24"/>
                <w:szCs w:val="24"/>
              </w:rPr>
            </w:pPr>
          </w:p>
          <w:p w14:paraId="1C6D3F01"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30</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w:t>
            </w:r>
            <w:proofErr w:type="spellStart"/>
            <w:r w:rsidRPr="000B6D2A">
              <w:rPr>
                <w:rFonts w:ascii="Times New Roman" w:hAnsi="Times New Roman" w:cs="Times New Roman"/>
                <w:sz w:val="24"/>
                <w:szCs w:val="24"/>
              </w:rPr>
              <w:t>Arpil</w:t>
            </w:r>
            <w:proofErr w:type="spellEnd"/>
            <w:r w:rsidRPr="000B6D2A">
              <w:rPr>
                <w:rFonts w:ascii="Times New Roman" w:hAnsi="Times New Roman" w:cs="Times New Roman"/>
                <w:sz w:val="24"/>
                <w:szCs w:val="24"/>
              </w:rPr>
              <w:t>.</w:t>
            </w:r>
          </w:p>
        </w:tc>
      </w:tr>
      <w:tr w:rsidR="000B6D2A" w:rsidRPr="000B6D2A" w14:paraId="244122D3" w14:textId="77777777" w:rsidTr="00B14792">
        <w:tc>
          <w:tcPr>
            <w:tcW w:w="2660" w:type="dxa"/>
          </w:tcPr>
          <w:p w14:paraId="5550E7FF"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07/2021/00236/COU</w:t>
            </w:r>
          </w:p>
        </w:tc>
        <w:tc>
          <w:tcPr>
            <w:tcW w:w="2364" w:type="dxa"/>
          </w:tcPr>
          <w:p w14:paraId="1BE0F9FB"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Change of use from a beauty salon to a residential </w:t>
            </w:r>
            <w:proofErr w:type="spellStart"/>
            <w:r w:rsidRPr="000B6D2A">
              <w:rPr>
                <w:rFonts w:ascii="Times New Roman" w:hAnsi="Times New Roman" w:cs="Times New Roman"/>
                <w:sz w:val="24"/>
                <w:szCs w:val="24"/>
              </w:rPr>
              <w:t>dwellinghouse</w:t>
            </w:r>
            <w:proofErr w:type="spellEnd"/>
            <w:r w:rsidRPr="000B6D2A">
              <w:rPr>
                <w:rFonts w:ascii="Times New Roman" w:hAnsi="Times New Roman" w:cs="Times New Roman"/>
                <w:sz w:val="24"/>
                <w:szCs w:val="24"/>
              </w:rPr>
              <w:t xml:space="preserve"> (Class C3).</w:t>
            </w:r>
          </w:p>
        </w:tc>
        <w:tc>
          <w:tcPr>
            <w:tcW w:w="2270" w:type="dxa"/>
          </w:tcPr>
          <w:p w14:paraId="20E2CB95"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Higher Walton Road, Higher Walton, Preston, Lancashire.</w:t>
            </w:r>
          </w:p>
        </w:tc>
        <w:tc>
          <w:tcPr>
            <w:tcW w:w="1722" w:type="dxa"/>
          </w:tcPr>
          <w:p w14:paraId="37A8CBDA"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Approval with conditions </w:t>
            </w:r>
          </w:p>
          <w:p w14:paraId="61A130ED" w14:textId="77777777" w:rsidR="000B6D2A" w:rsidRPr="000B6D2A" w:rsidRDefault="000B6D2A" w:rsidP="000B6D2A">
            <w:pPr>
              <w:spacing w:after="160" w:line="240" w:lineRule="auto"/>
              <w:rPr>
                <w:rFonts w:ascii="Times New Roman" w:hAnsi="Times New Roman" w:cs="Times New Roman"/>
                <w:sz w:val="24"/>
                <w:szCs w:val="24"/>
              </w:rPr>
            </w:pPr>
          </w:p>
          <w:p w14:paraId="7FDEDFEA"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30</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April.</w:t>
            </w:r>
          </w:p>
        </w:tc>
      </w:tr>
      <w:tr w:rsidR="000B6D2A" w:rsidRPr="000B6D2A" w14:paraId="4B7220FB" w14:textId="77777777" w:rsidTr="00B14792">
        <w:tc>
          <w:tcPr>
            <w:tcW w:w="2660" w:type="dxa"/>
          </w:tcPr>
          <w:p w14:paraId="71E1B438"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07/2021/00283/REM</w:t>
            </w:r>
          </w:p>
        </w:tc>
        <w:tc>
          <w:tcPr>
            <w:tcW w:w="2364" w:type="dxa"/>
          </w:tcPr>
          <w:p w14:paraId="7ACBB1B1"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Reserved Matters Application for the erection of 3 detached bungalows.</w:t>
            </w:r>
          </w:p>
        </w:tc>
        <w:tc>
          <w:tcPr>
            <w:tcW w:w="2270" w:type="dxa"/>
          </w:tcPr>
          <w:p w14:paraId="736CBC1F"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Mather Fold Farm, </w:t>
            </w:r>
            <w:proofErr w:type="spellStart"/>
            <w:r w:rsidRPr="000B6D2A">
              <w:rPr>
                <w:rFonts w:ascii="Times New Roman" w:hAnsi="Times New Roman" w:cs="Times New Roman"/>
                <w:sz w:val="24"/>
                <w:szCs w:val="24"/>
              </w:rPr>
              <w:t>Hoghton</w:t>
            </w:r>
            <w:proofErr w:type="spellEnd"/>
            <w:r w:rsidRPr="000B6D2A">
              <w:rPr>
                <w:rFonts w:ascii="Times New Roman" w:hAnsi="Times New Roman" w:cs="Times New Roman"/>
                <w:sz w:val="24"/>
                <w:szCs w:val="24"/>
              </w:rPr>
              <w:t xml:space="preserve"> Lane, </w:t>
            </w:r>
            <w:proofErr w:type="spellStart"/>
            <w:r w:rsidRPr="000B6D2A">
              <w:rPr>
                <w:rFonts w:ascii="Times New Roman" w:hAnsi="Times New Roman" w:cs="Times New Roman"/>
                <w:sz w:val="24"/>
                <w:szCs w:val="24"/>
              </w:rPr>
              <w:t>Hoghton</w:t>
            </w:r>
            <w:proofErr w:type="spellEnd"/>
            <w:r w:rsidRPr="000B6D2A">
              <w:rPr>
                <w:rFonts w:ascii="Times New Roman" w:hAnsi="Times New Roman" w:cs="Times New Roman"/>
                <w:sz w:val="24"/>
                <w:szCs w:val="24"/>
              </w:rPr>
              <w:t>, Preston.</w:t>
            </w:r>
          </w:p>
        </w:tc>
        <w:tc>
          <w:tcPr>
            <w:tcW w:w="1722" w:type="dxa"/>
          </w:tcPr>
          <w:p w14:paraId="2D79F5F6"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Approval with conditions </w:t>
            </w:r>
          </w:p>
          <w:p w14:paraId="3ADDAC38" w14:textId="77777777" w:rsidR="000B6D2A" w:rsidRPr="000B6D2A" w:rsidRDefault="000B6D2A" w:rsidP="000B6D2A">
            <w:pPr>
              <w:spacing w:after="160" w:line="240" w:lineRule="auto"/>
              <w:rPr>
                <w:rFonts w:ascii="Times New Roman" w:hAnsi="Times New Roman" w:cs="Times New Roman"/>
                <w:sz w:val="24"/>
                <w:szCs w:val="24"/>
              </w:rPr>
            </w:pPr>
          </w:p>
          <w:p w14:paraId="6524AF9E"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5</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May.</w:t>
            </w:r>
          </w:p>
        </w:tc>
      </w:tr>
      <w:tr w:rsidR="000B6D2A" w:rsidRPr="000B6D2A" w14:paraId="0234C981" w14:textId="77777777" w:rsidTr="00B14792">
        <w:tc>
          <w:tcPr>
            <w:tcW w:w="2660" w:type="dxa"/>
          </w:tcPr>
          <w:p w14:paraId="74681C31"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07/2021/00298/FUL</w:t>
            </w:r>
          </w:p>
        </w:tc>
        <w:tc>
          <w:tcPr>
            <w:tcW w:w="2364" w:type="dxa"/>
          </w:tcPr>
          <w:p w14:paraId="590E69ED"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Change of use from agricultural land to domestic curtilage.</w:t>
            </w:r>
          </w:p>
        </w:tc>
        <w:tc>
          <w:tcPr>
            <w:tcW w:w="2270" w:type="dxa"/>
          </w:tcPr>
          <w:p w14:paraId="1902991E"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5 -8 Old Paddock Gardens, Higher Walton, Preston, Lancashire. </w:t>
            </w:r>
          </w:p>
          <w:p w14:paraId="13B8DC95" w14:textId="77777777" w:rsidR="000B6D2A" w:rsidRPr="000B6D2A" w:rsidRDefault="000B6D2A" w:rsidP="000B6D2A">
            <w:pPr>
              <w:spacing w:after="160" w:line="240" w:lineRule="auto"/>
              <w:rPr>
                <w:rFonts w:ascii="Times New Roman" w:hAnsi="Times New Roman" w:cs="Times New Roman"/>
                <w:sz w:val="24"/>
                <w:szCs w:val="24"/>
              </w:rPr>
            </w:pPr>
          </w:p>
        </w:tc>
        <w:tc>
          <w:tcPr>
            <w:tcW w:w="1722" w:type="dxa"/>
          </w:tcPr>
          <w:p w14:paraId="35F2FAF3"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Approval with conditions </w:t>
            </w:r>
          </w:p>
          <w:p w14:paraId="4592064E" w14:textId="77777777" w:rsidR="000B6D2A" w:rsidRPr="000B6D2A" w:rsidRDefault="000B6D2A" w:rsidP="000B6D2A">
            <w:pPr>
              <w:spacing w:after="160" w:line="240" w:lineRule="auto"/>
              <w:rPr>
                <w:rFonts w:ascii="Times New Roman" w:hAnsi="Times New Roman" w:cs="Times New Roman"/>
                <w:sz w:val="24"/>
                <w:szCs w:val="24"/>
              </w:rPr>
            </w:pPr>
          </w:p>
          <w:p w14:paraId="0E08C9DD"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5</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May.</w:t>
            </w:r>
          </w:p>
        </w:tc>
      </w:tr>
      <w:tr w:rsidR="000B6D2A" w:rsidRPr="000B6D2A" w14:paraId="27ACB720" w14:textId="77777777" w:rsidTr="00B14792">
        <w:tc>
          <w:tcPr>
            <w:tcW w:w="2660" w:type="dxa"/>
          </w:tcPr>
          <w:p w14:paraId="3E22FF67"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07/2021/00251/HOH</w:t>
            </w:r>
          </w:p>
        </w:tc>
        <w:tc>
          <w:tcPr>
            <w:tcW w:w="2364" w:type="dxa"/>
          </w:tcPr>
          <w:p w14:paraId="5FACEC55"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 xml:space="preserve">Single storey extension to front, part two-storey, part </w:t>
            </w:r>
            <w:r w:rsidRPr="000B6D2A">
              <w:rPr>
                <w:rFonts w:ascii="Times New Roman" w:hAnsi="Times New Roman" w:cs="Times New Roman"/>
                <w:sz w:val="24"/>
                <w:szCs w:val="24"/>
              </w:rPr>
              <w:lastRenderedPageBreak/>
              <w:t>single storey rear extension, single storey side extension and loft conversion.</w:t>
            </w:r>
          </w:p>
        </w:tc>
        <w:tc>
          <w:tcPr>
            <w:tcW w:w="2270" w:type="dxa"/>
          </w:tcPr>
          <w:p w14:paraId="07F36887"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lastRenderedPageBreak/>
              <w:t xml:space="preserve">8 Round Acre, </w:t>
            </w:r>
            <w:proofErr w:type="spellStart"/>
            <w:r w:rsidRPr="000B6D2A">
              <w:rPr>
                <w:rFonts w:ascii="Times New Roman" w:hAnsi="Times New Roman" w:cs="Times New Roman"/>
                <w:sz w:val="24"/>
                <w:szCs w:val="24"/>
              </w:rPr>
              <w:t>Samlesbury</w:t>
            </w:r>
            <w:proofErr w:type="spellEnd"/>
            <w:r w:rsidRPr="000B6D2A">
              <w:rPr>
                <w:rFonts w:ascii="Times New Roman" w:hAnsi="Times New Roman" w:cs="Times New Roman"/>
                <w:sz w:val="24"/>
                <w:szCs w:val="24"/>
              </w:rPr>
              <w:t>, Preston, Lancashire.</w:t>
            </w:r>
          </w:p>
          <w:p w14:paraId="1FFDA8E2" w14:textId="77777777" w:rsidR="000B6D2A" w:rsidRPr="000B6D2A" w:rsidRDefault="000B6D2A" w:rsidP="000B6D2A">
            <w:pPr>
              <w:spacing w:after="160" w:line="240" w:lineRule="auto"/>
              <w:rPr>
                <w:rFonts w:ascii="Times New Roman" w:hAnsi="Times New Roman" w:cs="Times New Roman"/>
                <w:sz w:val="24"/>
                <w:szCs w:val="24"/>
              </w:rPr>
            </w:pPr>
          </w:p>
        </w:tc>
        <w:tc>
          <w:tcPr>
            <w:tcW w:w="1722" w:type="dxa"/>
          </w:tcPr>
          <w:p w14:paraId="6144B586"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lastRenderedPageBreak/>
              <w:t>Approval with conditions</w:t>
            </w:r>
          </w:p>
          <w:p w14:paraId="23F4C433" w14:textId="77777777" w:rsidR="000B6D2A" w:rsidRPr="000B6D2A" w:rsidRDefault="000B6D2A" w:rsidP="000B6D2A">
            <w:pPr>
              <w:spacing w:after="160" w:line="240" w:lineRule="auto"/>
              <w:rPr>
                <w:rFonts w:ascii="Times New Roman" w:hAnsi="Times New Roman" w:cs="Times New Roman"/>
                <w:sz w:val="24"/>
                <w:szCs w:val="24"/>
              </w:rPr>
            </w:pPr>
          </w:p>
          <w:p w14:paraId="0017AF4C" w14:textId="77777777" w:rsidR="000B6D2A" w:rsidRPr="000B6D2A" w:rsidRDefault="000B6D2A" w:rsidP="000B6D2A">
            <w:pPr>
              <w:spacing w:after="160" w:line="240" w:lineRule="auto"/>
              <w:rPr>
                <w:rFonts w:ascii="Times New Roman" w:hAnsi="Times New Roman" w:cs="Times New Roman"/>
                <w:sz w:val="24"/>
                <w:szCs w:val="24"/>
              </w:rPr>
            </w:pPr>
            <w:r w:rsidRPr="000B6D2A">
              <w:rPr>
                <w:rFonts w:ascii="Times New Roman" w:hAnsi="Times New Roman" w:cs="Times New Roman"/>
                <w:sz w:val="24"/>
                <w:szCs w:val="24"/>
              </w:rPr>
              <w:t>14</w:t>
            </w:r>
            <w:r w:rsidRPr="000B6D2A">
              <w:rPr>
                <w:rFonts w:ascii="Times New Roman" w:hAnsi="Times New Roman" w:cs="Times New Roman"/>
                <w:sz w:val="24"/>
                <w:szCs w:val="24"/>
                <w:vertAlign w:val="superscript"/>
              </w:rPr>
              <w:t>th</w:t>
            </w:r>
            <w:r w:rsidRPr="000B6D2A">
              <w:rPr>
                <w:rFonts w:ascii="Times New Roman" w:hAnsi="Times New Roman" w:cs="Times New Roman"/>
                <w:sz w:val="24"/>
                <w:szCs w:val="24"/>
              </w:rPr>
              <w:t xml:space="preserve"> May.</w:t>
            </w:r>
          </w:p>
        </w:tc>
      </w:tr>
    </w:tbl>
    <w:p w14:paraId="527CF72C" w14:textId="77777777" w:rsidR="000B6D2A" w:rsidRDefault="000B6D2A" w:rsidP="004108C1">
      <w:pPr>
        <w:spacing w:line="240" w:lineRule="auto"/>
        <w:rPr>
          <w:rFonts w:ascii="Times New Roman" w:hAnsi="Times New Roman" w:cs="Times New Roman"/>
          <w:sz w:val="24"/>
          <w:szCs w:val="24"/>
          <w:u w:val="single"/>
        </w:rPr>
      </w:pPr>
    </w:p>
    <w:p w14:paraId="7C3146DC" w14:textId="24E323A6"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E40BD8">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5517B9A" w14:textId="48C8914F" w:rsidR="00B341C4" w:rsidRPr="00770493" w:rsidRDefault="006C316B" w:rsidP="00166C1B">
      <w:pPr>
        <w:ind w:left="720" w:hanging="720"/>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 xml:space="preserve">Review </w:t>
      </w:r>
      <w:r w:rsidR="00F8467E">
        <w:rPr>
          <w:rFonts w:ascii="Times New Roman" w:hAnsi="Times New Roman" w:cs="Times New Roman"/>
          <w:sz w:val="24"/>
          <w:szCs w:val="24"/>
        </w:rPr>
        <w:t xml:space="preserve">Communications, Complaints and Records </w:t>
      </w:r>
      <w:r>
        <w:rPr>
          <w:rFonts w:ascii="Times New Roman" w:hAnsi="Times New Roman" w:cs="Times New Roman"/>
          <w:sz w:val="24"/>
          <w:szCs w:val="24"/>
        </w:rPr>
        <w:t>Policy</w:t>
      </w:r>
      <w:r w:rsidR="00F8467E">
        <w:rPr>
          <w:rFonts w:ascii="Times New Roman" w:hAnsi="Times New Roman" w:cs="Times New Roman"/>
          <w:sz w:val="24"/>
          <w:szCs w:val="24"/>
        </w:rPr>
        <w:t xml:space="preserve"> at next meeting. Hold meeting at 7p.m.</w:t>
      </w:r>
    </w:p>
    <w:p w14:paraId="601CC029" w14:textId="77777777" w:rsidR="00393D7D" w:rsidRPr="0003687E" w:rsidRDefault="00393D7D" w:rsidP="008D68DE">
      <w:pPr>
        <w:rPr>
          <w:rFonts w:ascii="Times New Roman" w:hAnsi="Times New Roman" w:cs="Times New Roman"/>
          <w:i/>
          <w:iCs/>
          <w:sz w:val="24"/>
          <w:szCs w:val="24"/>
        </w:rPr>
      </w:pPr>
    </w:p>
    <w:p w14:paraId="22401B82" w14:textId="52C78A2F"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E40BD8">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45309657" w:rsidR="008D68DE" w:rsidRP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004108C1">
        <w:rPr>
          <w:rFonts w:ascii="Times New Roman" w:hAnsi="Times New Roman" w:cs="Times New Roman"/>
          <w:sz w:val="24"/>
          <w:szCs w:val="24"/>
        </w:rPr>
        <w:t xml:space="preserve">Thursday </w:t>
      </w:r>
      <w:proofErr w:type="gramStart"/>
      <w:r w:rsidR="00E40BD8">
        <w:rPr>
          <w:rFonts w:ascii="Times New Roman" w:hAnsi="Times New Roman" w:cs="Times New Roman"/>
          <w:sz w:val="24"/>
          <w:szCs w:val="24"/>
        </w:rPr>
        <w:t>2</w:t>
      </w:r>
      <w:r w:rsidR="00F8467E">
        <w:rPr>
          <w:rFonts w:ascii="Times New Roman" w:hAnsi="Times New Roman" w:cs="Times New Roman"/>
          <w:sz w:val="24"/>
          <w:szCs w:val="24"/>
        </w:rPr>
        <w:t>2</w:t>
      </w:r>
      <w:r w:rsidR="00E40BD8" w:rsidRPr="00E40BD8">
        <w:rPr>
          <w:rFonts w:ascii="Times New Roman" w:hAnsi="Times New Roman" w:cs="Times New Roman"/>
          <w:sz w:val="24"/>
          <w:szCs w:val="24"/>
          <w:vertAlign w:val="superscript"/>
        </w:rPr>
        <w:t>th</w:t>
      </w:r>
      <w:proofErr w:type="gramEnd"/>
      <w:r w:rsidR="00E40BD8">
        <w:rPr>
          <w:rFonts w:ascii="Times New Roman" w:hAnsi="Times New Roman" w:cs="Times New Roman"/>
          <w:sz w:val="24"/>
          <w:szCs w:val="24"/>
        </w:rPr>
        <w:t xml:space="preserve"> July </w:t>
      </w:r>
      <w:r w:rsidR="004108C1">
        <w:rPr>
          <w:rFonts w:ascii="Times New Roman" w:hAnsi="Times New Roman" w:cs="Times New Roman"/>
          <w:sz w:val="24"/>
          <w:szCs w:val="24"/>
        </w:rPr>
        <w:t>at 7.</w:t>
      </w:r>
      <w:r w:rsidR="00F8467E">
        <w:rPr>
          <w:rFonts w:ascii="Times New Roman" w:hAnsi="Times New Roman" w:cs="Times New Roman"/>
          <w:sz w:val="24"/>
          <w:szCs w:val="24"/>
        </w:rPr>
        <w:t>0</w:t>
      </w:r>
      <w:r w:rsidR="004108C1">
        <w:rPr>
          <w:rFonts w:ascii="Times New Roman" w:hAnsi="Times New Roman" w:cs="Times New Roman"/>
          <w:sz w:val="24"/>
          <w:szCs w:val="24"/>
        </w:rPr>
        <w:t xml:space="preserve">0p.m. </w:t>
      </w:r>
      <w:proofErr w:type="spellStart"/>
      <w:r w:rsidR="00E40BD8">
        <w:rPr>
          <w:rFonts w:ascii="Times New Roman" w:hAnsi="Times New Roman" w:cs="Times New Roman"/>
          <w:sz w:val="24"/>
          <w:szCs w:val="24"/>
        </w:rPr>
        <w:t>Samlesbury</w:t>
      </w:r>
      <w:proofErr w:type="spellEnd"/>
      <w:r w:rsidR="00E40BD8">
        <w:rPr>
          <w:rFonts w:ascii="Times New Roman" w:hAnsi="Times New Roman" w:cs="Times New Roman"/>
          <w:sz w:val="24"/>
          <w:szCs w:val="24"/>
        </w:rPr>
        <w:t xml:space="preserve"> Memorial Hall</w:t>
      </w:r>
    </w:p>
    <w:p w14:paraId="7B8B0BD0" w14:textId="2662653A"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F8467E">
        <w:rPr>
          <w:rFonts w:ascii="Times New Roman" w:hAnsi="Times New Roman" w:cs="Times New Roman"/>
          <w:sz w:val="24"/>
          <w:szCs w:val="24"/>
        </w:rPr>
        <w:t>9p.m.</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FA7"/>
    <w:multiLevelType w:val="multilevel"/>
    <w:tmpl w:val="AB88F31A"/>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55F3C"/>
    <w:multiLevelType w:val="multilevel"/>
    <w:tmpl w:val="7B167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6131366"/>
    <w:multiLevelType w:val="multilevel"/>
    <w:tmpl w:val="C986C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4D38D5"/>
    <w:multiLevelType w:val="multilevel"/>
    <w:tmpl w:val="F2CE6BA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0F921CF"/>
    <w:multiLevelType w:val="multilevel"/>
    <w:tmpl w:val="99C461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F179D0"/>
    <w:multiLevelType w:val="multilevel"/>
    <w:tmpl w:val="F2CE6BA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47C33FB"/>
    <w:multiLevelType w:val="multilevel"/>
    <w:tmpl w:val="D966CC58"/>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AF6161"/>
    <w:multiLevelType w:val="multilevel"/>
    <w:tmpl w:val="21D68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5"/>
  </w:num>
  <w:num w:numId="3">
    <w:abstractNumId w:val="13"/>
  </w:num>
  <w:num w:numId="4">
    <w:abstractNumId w:val="6"/>
  </w:num>
  <w:num w:numId="5">
    <w:abstractNumId w:val="12"/>
  </w:num>
  <w:num w:numId="6">
    <w:abstractNumId w:val="10"/>
  </w:num>
  <w:num w:numId="7">
    <w:abstractNumId w:val="4"/>
  </w:num>
  <w:num w:numId="8">
    <w:abstractNumId w:val="5"/>
  </w:num>
  <w:num w:numId="9">
    <w:abstractNumId w:val="3"/>
  </w:num>
  <w:num w:numId="10">
    <w:abstractNumId w:val="16"/>
  </w:num>
  <w:num w:numId="11">
    <w:abstractNumId w:val="9"/>
  </w:num>
  <w:num w:numId="12">
    <w:abstractNumId w:val="17"/>
  </w:num>
  <w:num w:numId="13">
    <w:abstractNumId w:val="7"/>
  </w:num>
  <w:num w:numId="14">
    <w:abstractNumId w:val="23"/>
  </w:num>
  <w:num w:numId="15">
    <w:abstractNumId w:val="2"/>
  </w:num>
  <w:num w:numId="16">
    <w:abstractNumId w:val="1"/>
  </w:num>
  <w:num w:numId="17">
    <w:abstractNumId w:val="24"/>
  </w:num>
  <w:num w:numId="18">
    <w:abstractNumId w:val="26"/>
  </w:num>
  <w:num w:numId="19">
    <w:abstractNumId w:val="20"/>
  </w:num>
  <w:num w:numId="20">
    <w:abstractNumId w:val="11"/>
  </w:num>
  <w:num w:numId="21">
    <w:abstractNumId w:val="22"/>
  </w:num>
  <w:num w:numId="22">
    <w:abstractNumId w:val="19"/>
  </w:num>
  <w:num w:numId="23">
    <w:abstractNumId w:val="0"/>
  </w:num>
  <w:num w:numId="24">
    <w:abstractNumId w:val="8"/>
  </w:num>
  <w:num w:numId="25">
    <w:abstractNumId w:val="21"/>
  </w:num>
  <w:num w:numId="26">
    <w:abstractNumId w:val="18"/>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0B6D2A"/>
    <w:rsid w:val="001107F4"/>
    <w:rsid w:val="0014265B"/>
    <w:rsid w:val="001616A5"/>
    <w:rsid w:val="00166C1B"/>
    <w:rsid w:val="00201728"/>
    <w:rsid w:val="00205861"/>
    <w:rsid w:val="00212F98"/>
    <w:rsid w:val="002177BB"/>
    <w:rsid w:val="00224417"/>
    <w:rsid w:val="0026398A"/>
    <w:rsid w:val="00292DFB"/>
    <w:rsid w:val="00295EEB"/>
    <w:rsid w:val="002A73C1"/>
    <w:rsid w:val="002F75E2"/>
    <w:rsid w:val="00312995"/>
    <w:rsid w:val="00327515"/>
    <w:rsid w:val="00367ADF"/>
    <w:rsid w:val="00393D7D"/>
    <w:rsid w:val="003A7F4E"/>
    <w:rsid w:val="003D41C9"/>
    <w:rsid w:val="004108C1"/>
    <w:rsid w:val="00417E4C"/>
    <w:rsid w:val="004770E8"/>
    <w:rsid w:val="004837B6"/>
    <w:rsid w:val="004A0D1A"/>
    <w:rsid w:val="004C24CB"/>
    <w:rsid w:val="00503BD6"/>
    <w:rsid w:val="00504CF7"/>
    <w:rsid w:val="00516ADB"/>
    <w:rsid w:val="00531269"/>
    <w:rsid w:val="005663EF"/>
    <w:rsid w:val="005736B4"/>
    <w:rsid w:val="00584796"/>
    <w:rsid w:val="0059667E"/>
    <w:rsid w:val="005B5077"/>
    <w:rsid w:val="0064752E"/>
    <w:rsid w:val="00656F56"/>
    <w:rsid w:val="006C316B"/>
    <w:rsid w:val="006C5100"/>
    <w:rsid w:val="006F405E"/>
    <w:rsid w:val="00706E31"/>
    <w:rsid w:val="00770493"/>
    <w:rsid w:val="007862C6"/>
    <w:rsid w:val="007A6AD5"/>
    <w:rsid w:val="00873E09"/>
    <w:rsid w:val="00877D4A"/>
    <w:rsid w:val="008D68DE"/>
    <w:rsid w:val="008E2A2A"/>
    <w:rsid w:val="00916AD0"/>
    <w:rsid w:val="00930E88"/>
    <w:rsid w:val="0095638B"/>
    <w:rsid w:val="0097235A"/>
    <w:rsid w:val="00A11E77"/>
    <w:rsid w:val="00A45776"/>
    <w:rsid w:val="00A62AC5"/>
    <w:rsid w:val="00A7352B"/>
    <w:rsid w:val="00AC27C2"/>
    <w:rsid w:val="00B21474"/>
    <w:rsid w:val="00B341C4"/>
    <w:rsid w:val="00B85E46"/>
    <w:rsid w:val="00BB09A1"/>
    <w:rsid w:val="00BB27DB"/>
    <w:rsid w:val="00BD517E"/>
    <w:rsid w:val="00C67C6A"/>
    <w:rsid w:val="00CB6DFF"/>
    <w:rsid w:val="00CF3D47"/>
    <w:rsid w:val="00D800EB"/>
    <w:rsid w:val="00D85A07"/>
    <w:rsid w:val="00D974A1"/>
    <w:rsid w:val="00E00E65"/>
    <w:rsid w:val="00E158B1"/>
    <w:rsid w:val="00E40BD8"/>
    <w:rsid w:val="00E45B8F"/>
    <w:rsid w:val="00E543B3"/>
    <w:rsid w:val="00E873F4"/>
    <w:rsid w:val="00F321C8"/>
    <w:rsid w:val="00F46191"/>
    <w:rsid w:val="00F61FCE"/>
    <w:rsid w:val="00F6384A"/>
    <w:rsid w:val="00F65D27"/>
    <w:rsid w:val="00F81666"/>
    <w:rsid w:val="00F8467E"/>
    <w:rsid w:val="00FD7BBF"/>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3828</TotalTime>
  <Pages>8</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32</cp:revision>
  <cp:lastPrinted>2021-05-19T11:00:00Z</cp:lastPrinted>
  <dcterms:created xsi:type="dcterms:W3CDTF">2020-11-03T11:55:00Z</dcterms:created>
  <dcterms:modified xsi:type="dcterms:W3CDTF">2021-06-21T19:09:00Z</dcterms:modified>
</cp:coreProperties>
</file>